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E81" w:rsidRPr="003F1BEB" w:rsidRDefault="00A225AC" w:rsidP="00175D4C">
      <w:pPr>
        <w:pStyle w:val="Titre"/>
        <w:jc w:val="center"/>
        <w:rPr>
          <w:b/>
          <w:sz w:val="72"/>
          <w:lang w:val="fr-FR"/>
        </w:rPr>
      </w:pPr>
      <w:bookmarkStart w:id="0" w:name="_GoBack"/>
      <w:r w:rsidRPr="003F1BEB">
        <w:rPr>
          <w:b/>
          <w:sz w:val="72"/>
          <w:lang w:val="fr-FR"/>
        </w:rPr>
        <w:t>Fourmis comestibles</w:t>
      </w:r>
    </w:p>
    <w:p w:rsidR="00AD5420" w:rsidRDefault="00AD5420" w:rsidP="00175D4C">
      <w:pPr>
        <w:rPr>
          <w:i/>
          <w:sz w:val="24"/>
          <w:lang w:val="fr-FR"/>
        </w:rPr>
      </w:pPr>
    </w:p>
    <w:p w:rsidR="00175D4C" w:rsidRPr="003F1BEB" w:rsidRDefault="00521F61" w:rsidP="00175D4C">
      <w:pPr>
        <w:rPr>
          <w:sz w:val="24"/>
          <w:lang w:val="fr-FR"/>
        </w:rPr>
      </w:pPr>
      <w:r>
        <w:rPr>
          <w:sz w:val="24"/>
          <w:lang w:val="fr-FR"/>
        </w:rPr>
        <w:t>Les i</w:t>
      </w:r>
      <w:r w:rsidR="00175D4C" w:rsidRPr="003F1BEB">
        <w:rPr>
          <w:sz w:val="24"/>
          <w:lang w:val="fr-FR"/>
        </w:rPr>
        <w:t xml:space="preserve">nsectes comestibles </w:t>
      </w:r>
      <w:r>
        <w:rPr>
          <w:sz w:val="24"/>
          <w:lang w:val="fr-FR"/>
        </w:rPr>
        <w:t xml:space="preserve">deviennent à la mode avec des élevages comme </w:t>
      </w:r>
      <w:proofErr w:type="spellStart"/>
      <w:r>
        <w:rPr>
          <w:sz w:val="24"/>
          <w:lang w:val="fr-FR"/>
        </w:rPr>
        <w:t>Micronutris</w:t>
      </w:r>
      <w:proofErr w:type="spellEnd"/>
      <w:r>
        <w:rPr>
          <w:sz w:val="24"/>
          <w:lang w:val="fr-FR"/>
        </w:rPr>
        <w:t xml:space="preserve"> qui se montent en France. Ils sont </w:t>
      </w:r>
      <w:r w:rsidR="00175D4C" w:rsidRPr="003F1BEB">
        <w:rPr>
          <w:sz w:val="24"/>
          <w:lang w:val="fr-FR"/>
        </w:rPr>
        <w:t xml:space="preserve">riches en protéines et en bons lipides, en calcium, fer et zinc. </w:t>
      </w:r>
      <w:r>
        <w:rPr>
          <w:sz w:val="24"/>
          <w:lang w:val="fr-FR"/>
        </w:rPr>
        <w:t>Ce sont les a</w:t>
      </w:r>
      <w:r w:rsidR="00175D4C" w:rsidRPr="003F1BEB">
        <w:rPr>
          <w:sz w:val="24"/>
          <w:lang w:val="fr-FR"/>
        </w:rPr>
        <w:t xml:space="preserve">liments traditionnels de 2 milliards de personnes dans le monde. </w:t>
      </w:r>
      <w:r w:rsidR="00844D58" w:rsidRPr="003F1BEB">
        <w:rPr>
          <w:sz w:val="24"/>
          <w:lang w:val="fr-FR"/>
        </w:rPr>
        <w:t>On consomme 1400 espèces : larves de coléoptères, chenilles, fourmis, criquet, chrysalides de vers à soie, punaises, cigales, grillons, araignées, scorpions</w:t>
      </w:r>
      <w:r w:rsidR="00734010">
        <w:rPr>
          <w:sz w:val="24"/>
          <w:lang w:val="fr-FR"/>
        </w:rPr>
        <w:t>, termites</w:t>
      </w:r>
      <w:r w:rsidR="00CE2156">
        <w:rPr>
          <w:sz w:val="24"/>
          <w:lang w:val="fr-FR"/>
        </w:rPr>
        <w:t xml:space="preserve"> </w:t>
      </w:r>
      <w:r w:rsidR="00CE2156">
        <w:rPr>
          <w:sz w:val="24"/>
          <w:lang w:val="fr-FR"/>
        </w:rPr>
        <w:fldChar w:fldCharType="begin"/>
      </w:r>
      <w:r w:rsidR="00CE2156">
        <w:rPr>
          <w:sz w:val="24"/>
          <w:lang w:val="fr-FR"/>
        </w:rPr>
        <w:instrText xml:space="preserve"> ADDIN EN.CITE &lt;EndNote&gt;&lt;Cite&gt;&lt;Author&gt;Le Gall&lt;/Author&gt;&lt;Year&gt;2016&lt;/Year&gt;&lt;RecNum&gt;5127&lt;/RecNum&gt;&lt;DisplayText&gt;(Le Gall and Motte-Florac 2016)&lt;/DisplayText&gt;&lt;record&gt;&lt;rec-number&gt;5127&lt;/rec-number&gt;&lt;foreign-keys&gt;&lt;key app="EN" db-id="e2zvpedev9pa0ye02z45vvv0rw0sxa9rrrz0"&gt;5127&lt;/key&gt;&lt;/foreign-keys&gt;&lt;ref-type name="Book"&gt;6&lt;/ref-type&gt;&lt;contributors&gt;&lt;authors&gt;&lt;author&gt;Le Gall, Philippe&lt;/author&gt;&lt;author&gt;Motte-Florac, Elisabeth&lt;/author&gt;&lt;/authors&gt;&lt;/contributors&gt;&lt;titles&gt;&lt;title&gt;Savoureux insectes&amp;#xD;De l’aliment traditionnel à l’innovation gastronomique&lt;/title&gt;&lt;/titles&gt;&lt;pages&gt;500p.&lt;/pages&gt;&lt;dates&gt;&lt;year&gt;2016&lt;/year&gt;&lt;/dates&gt;&lt;publisher&gt;Presse universitaires de Rennes et Presses Universitaires François-Rabelais&lt;/publisher&gt;&lt;urls&gt;&lt;/urls&gt;&lt;/record&gt;&lt;/Cite&gt;&lt;/EndNote&gt;</w:instrText>
      </w:r>
      <w:r w:rsidR="00CE2156">
        <w:rPr>
          <w:sz w:val="24"/>
          <w:lang w:val="fr-FR"/>
        </w:rPr>
        <w:fldChar w:fldCharType="separate"/>
      </w:r>
      <w:r w:rsidR="00CE2156">
        <w:rPr>
          <w:noProof/>
          <w:sz w:val="24"/>
          <w:lang w:val="fr-FR"/>
        </w:rPr>
        <w:t>(</w:t>
      </w:r>
      <w:hyperlink w:anchor="_ENREF_5" w:tooltip="Le Gall, 2016 #5127" w:history="1">
        <w:r w:rsidR="00695040">
          <w:rPr>
            <w:noProof/>
            <w:sz w:val="24"/>
            <w:lang w:val="fr-FR"/>
          </w:rPr>
          <w:t>Le Gall and Motte-Florac 2016</w:t>
        </w:r>
      </w:hyperlink>
      <w:r w:rsidR="00CE2156">
        <w:rPr>
          <w:noProof/>
          <w:sz w:val="24"/>
          <w:lang w:val="fr-FR"/>
        </w:rPr>
        <w:t>)</w:t>
      </w:r>
      <w:r w:rsidR="00CE2156">
        <w:rPr>
          <w:sz w:val="24"/>
          <w:lang w:val="fr-FR"/>
        </w:rPr>
        <w:fldChar w:fldCharType="end"/>
      </w:r>
      <w:r w:rsidR="00844D58" w:rsidRPr="003F1BEB">
        <w:rPr>
          <w:sz w:val="24"/>
          <w:lang w:val="fr-FR"/>
        </w:rPr>
        <w:t>. Les pays sont surtout la Chine, le Japon, la Thaïlande, l’Afrique du Sud</w:t>
      </w:r>
      <w:r>
        <w:rPr>
          <w:sz w:val="24"/>
          <w:lang w:val="fr-FR"/>
        </w:rPr>
        <w:t xml:space="preserve">, le Brésil </w:t>
      </w:r>
      <w:r w:rsidR="00A2608B" w:rsidRPr="003F1BEB">
        <w:rPr>
          <w:sz w:val="24"/>
          <w:lang w:val="fr-FR"/>
        </w:rPr>
        <w:fldChar w:fldCharType="begin"/>
      </w:r>
      <w:r w:rsidR="00A2608B" w:rsidRPr="003F1BEB">
        <w:rPr>
          <w:sz w:val="24"/>
          <w:lang w:val="fr-FR"/>
        </w:rPr>
        <w:instrText xml:space="preserve"> ADDIN EN.CITE &lt;EndNote&gt;&lt;Cite&gt;&lt;Author&gt;Bourcier&lt;/Author&gt;&lt;Year&gt;2014&lt;/Year&gt;&lt;RecNum&gt;4008&lt;/RecNum&gt;&lt;DisplayText&gt;(Bourcier 2014)&lt;/DisplayText&gt;&lt;record&gt;&lt;rec-number&gt;4008&lt;/rec-number&gt;&lt;foreign-keys&gt;&lt;key app="EN" db-id="e2zvpedev9pa0ye02z45vvv0rw0sxa9rrrz0"&gt;4008&lt;/key&gt;&lt;/foreign-keys&gt;&lt;ref-type name="Newspaper Article"&gt;23&lt;/ref-type&gt;&lt;contributors&gt;&lt;authors&gt;&lt;author&gt;Bourcier, Nicolas&lt;/author&gt;&lt;/authors&gt;&lt;/contributors&gt;&lt;titles&gt;&lt;title&gt;Le boom de la cuisine amazonienne&lt;/title&gt;&lt;secondary-title&gt;Le Monde Culture &amp;amp; Idées&lt;/secondary-title&gt;&lt;/titles&gt;&lt;pages&gt;2&lt;/pages&gt;&lt;keywords&gt;&lt;keyword&gt;Edible ants&lt;/keyword&gt;&lt;/keywords&gt;&lt;dates&gt;&lt;year&gt;2014&lt;/year&gt;&lt;pub-dates&gt;&lt;date&gt;4 octobre&lt;/date&gt;&lt;/pub-dates&gt;&lt;/dates&gt;&lt;urls&gt;&lt;/urls&gt;&lt;/record&gt;&lt;/Cite&gt;&lt;/EndNote&gt;</w:instrText>
      </w:r>
      <w:r w:rsidR="00A2608B" w:rsidRPr="003F1BEB">
        <w:rPr>
          <w:sz w:val="24"/>
          <w:lang w:val="fr-FR"/>
        </w:rPr>
        <w:fldChar w:fldCharType="separate"/>
      </w:r>
      <w:r w:rsidR="00A2608B" w:rsidRPr="003F1BEB">
        <w:rPr>
          <w:noProof/>
          <w:sz w:val="24"/>
          <w:lang w:val="fr-FR"/>
        </w:rPr>
        <w:t>(</w:t>
      </w:r>
      <w:hyperlink w:anchor="_ENREF_1" w:tooltip="Bourcier, 2014 #4008" w:history="1">
        <w:r w:rsidR="00695040" w:rsidRPr="003F1BEB">
          <w:rPr>
            <w:noProof/>
            <w:sz w:val="24"/>
            <w:lang w:val="fr-FR"/>
          </w:rPr>
          <w:t>Bourcier 2014</w:t>
        </w:r>
      </w:hyperlink>
      <w:r w:rsidR="00A2608B" w:rsidRPr="003F1BEB">
        <w:rPr>
          <w:noProof/>
          <w:sz w:val="24"/>
          <w:lang w:val="fr-FR"/>
        </w:rPr>
        <w:t>)</w:t>
      </w:r>
      <w:r w:rsidR="00A2608B" w:rsidRPr="003F1BEB">
        <w:rPr>
          <w:sz w:val="24"/>
          <w:lang w:val="fr-FR"/>
        </w:rPr>
        <w:fldChar w:fldCharType="end"/>
      </w:r>
      <w:r w:rsidR="00A2608B" w:rsidRPr="003F1BEB">
        <w:rPr>
          <w:sz w:val="24"/>
          <w:lang w:val="fr-FR"/>
        </w:rPr>
        <w:t xml:space="preserve"> </w:t>
      </w:r>
      <w:r w:rsidR="00844D58" w:rsidRPr="003F1BEB">
        <w:rPr>
          <w:sz w:val="24"/>
          <w:lang w:val="fr-FR"/>
        </w:rPr>
        <w:t xml:space="preserve">et le Mexique </w:t>
      </w:r>
      <w:r w:rsidR="00844D58" w:rsidRPr="003F1BEB">
        <w:rPr>
          <w:sz w:val="24"/>
          <w:lang w:val="fr-FR"/>
        </w:rPr>
        <w:fldChar w:fldCharType="begin"/>
      </w:r>
      <w:r w:rsidR="00A2608B" w:rsidRPr="003F1BEB">
        <w:rPr>
          <w:sz w:val="24"/>
          <w:lang w:val="fr-FR"/>
        </w:rPr>
        <w:instrText xml:space="preserve"> ADDIN EN.CITE &lt;EndNote&gt;&lt;Cite&gt;&lt;Author&gt;Dupont&lt;/Author&gt;&lt;Year&gt;2010&lt;/Year&gt;&lt;RecNum&gt;2375&lt;/RecNum&gt;&lt;DisplayText&gt;(Dupont 2010)&lt;/DisplayText&gt;&lt;record&gt;&lt;rec-number&gt;2375&lt;/rec-number&gt;&lt;foreign-keys&gt;&lt;key app="EN" db-id="e2zvpedev9pa0ye02z45vvv0rw0sxa9rrrz0"&gt;2375&lt;/key&gt;&lt;/foreign-keys&gt;&lt;ref-type name="Newspaper Article"&gt;23&lt;/ref-type&gt;&lt;contributors&gt;&lt;authors&gt;&lt;author&gt;Dupont, Gaëlle&lt;/author&gt;&lt;/authors&gt;&lt;/contributors&gt;&lt;titles&gt;&lt;title&gt;Les insectes, bifteck de l&amp;apos;avenir&lt;/title&gt;&lt;secondary-title&gt;Le Monde&lt;/secondary-title&gt;&lt;/titles&gt;&lt;periodical&gt;&lt;full-title&gt;Le Monde&lt;/full-title&gt;&lt;/periodical&gt;&lt;pages&gt;3&lt;/pages&gt;&lt;keywords&gt;&lt;keyword&gt;Food&lt;/keyword&gt;&lt;keyword&gt;Entomophagy&lt;/keyword&gt;&lt;/keywords&gt;&lt;dates&gt;&lt;year&gt;2010&lt;/year&gt;&lt;pub-dates&gt;&lt;date&gt;1 juin&lt;/date&gt;&lt;/pub-dates&gt;&lt;/dates&gt;&lt;urls&gt;&lt;/urls&gt;&lt;/record&gt;&lt;/Cite&gt;&lt;/EndNote&gt;</w:instrText>
      </w:r>
      <w:r w:rsidR="00844D58" w:rsidRPr="003F1BEB">
        <w:rPr>
          <w:sz w:val="24"/>
          <w:lang w:val="fr-FR"/>
        </w:rPr>
        <w:fldChar w:fldCharType="separate"/>
      </w:r>
      <w:r w:rsidR="00844D58" w:rsidRPr="003F1BEB">
        <w:rPr>
          <w:noProof/>
          <w:sz w:val="24"/>
          <w:lang w:val="fr-FR"/>
        </w:rPr>
        <w:t>(</w:t>
      </w:r>
      <w:hyperlink w:anchor="_ENREF_3" w:tooltip="Dupont, 2010 #2375" w:history="1">
        <w:r w:rsidR="00695040" w:rsidRPr="003F1BEB">
          <w:rPr>
            <w:noProof/>
            <w:sz w:val="24"/>
            <w:lang w:val="fr-FR"/>
          </w:rPr>
          <w:t>Dupont 2010</w:t>
        </w:r>
      </w:hyperlink>
      <w:r w:rsidR="00844D58" w:rsidRPr="003F1BEB">
        <w:rPr>
          <w:noProof/>
          <w:sz w:val="24"/>
          <w:lang w:val="fr-FR"/>
        </w:rPr>
        <w:t>)</w:t>
      </w:r>
      <w:r w:rsidR="00844D58" w:rsidRPr="003F1BEB">
        <w:rPr>
          <w:sz w:val="24"/>
          <w:lang w:val="fr-FR"/>
        </w:rPr>
        <w:fldChar w:fldCharType="end"/>
      </w:r>
      <w:r w:rsidR="00844D58" w:rsidRPr="003F1BEB">
        <w:rPr>
          <w:sz w:val="24"/>
          <w:lang w:val="fr-FR"/>
        </w:rPr>
        <w:t xml:space="preserve">.  Au Japon, sauterelles et larves de frelon ou d’abeille sont consommées depuis toujours </w:t>
      </w:r>
      <w:r w:rsidR="00844D58" w:rsidRPr="003F1BEB">
        <w:rPr>
          <w:sz w:val="24"/>
          <w:lang w:val="fr-FR"/>
        </w:rPr>
        <w:fldChar w:fldCharType="begin"/>
      </w:r>
      <w:r w:rsidR="00A2608B" w:rsidRPr="003F1BEB">
        <w:rPr>
          <w:sz w:val="24"/>
          <w:lang w:val="fr-FR"/>
        </w:rPr>
        <w:instrText xml:space="preserve"> ADDIN EN.CITE &lt;EndNote&gt;&lt;Cite&gt;&lt;Author&gt;Mesmer&lt;/Author&gt;&lt;Year&gt;2010&lt;/Year&gt;&lt;RecNum&gt;2376&lt;/RecNum&gt;&lt;DisplayText&gt;(Mesmer 2010)&lt;/DisplayText&gt;&lt;record&gt;&lt;rec-number&gt;2376&lt;/rec-number&gt;&lt;foreign-keys&gt;&lt;key app="EN" db-id="e2zvpedev9pa0ye02z45vvv0rw0sxa9rrrz0"&gt;2376&lt;/key&gt;&lt;/foreign-keys&gt;&lt;ref-type name="Newspaper Article"&gt;23&lt;/ref-type&gt;&lt;contributors&gt;&lt;authors&gt;&lt;author&gt;Mesmer, Philippe&lt;/author&gt;&lt;/authors&gt;&lt;/contributors&gt;&lt;titles&gt;&lt;title&gt;Au Japon, sauterelles et larves au menu depuis longtemps&lt;/title&gt;&lt;secondary-title&gt;Le Monde&lt;/secondary-title&gt;&lt;/titles&gt;&lt;periodical&gt;&lt;full-title&gt;Le Monde&lt;/full-title&gt;&lt;/periodical&gt;&lt;pages&gt;3&lt;/pages&gt;&lt;keywords&gt;&lt;keyword&gt;Food&lt;/keyword&gt;&lt;keyword&gt;Entomophagy&lt;/keyword&gt;&lt;keyword&gt;Honeybee larvae&lt;/keyword&gt;&lt;/keywords&gt;&lt;dates&gt;&lt;year&gt;2010&lt;/year&gt;&lt;pub-dates&gt;&lt;date&gt;1 juin&lt;/date&gt;&lt;/pub-dates&gt;&lt;/dates&gt;&lt;urls&gt;&lt;/urls&gt;&lt;/record&gt;&lt;/Cite&gt;&lt;/EndNote&gt;</w:instrText>
      </w:r>
      <w:r w:rsidR="00844D58" w:rsidRPr="003F1BEB">
        <w:rPr>
          <w:sz w:val="24"/>
          <w:lang w:val="fr-FR"/>
        </w:rPr>
        <w:fldChar w:fldCharType="separate"/>
      </w:r>
      <w:r w:rsidR="00844D58" w:rsidRPr="003F1BEB">
        <w:rPr>
          <w:noProof/>
          <w:sz w:val="24"/>
          <w:lang w:val="fr-FR"/>
        </w:rPr>
        <w:t>(</w:t>
      </w:r>
      <w:hyperlink w:anchor="_ENREF_7" w:tooltip="Mesmer, 2010 #2376" w:history="1">
        <w:r w:rsidR="00695040" w:rsidRPr="003F1BEB">
          <w:rPr>
            <w:noProof/>
            <w:sz w:val="24"/>
            <w:lang w:val="fr-FR"/>
          </w:rPr>
          <w:t>Mesmer 2010</w:t>
        </w:r>
      </w:hyperlink>
      <w:r w:rsidR="00844D58" w:rsidRPr="003F1BEB">
        <w:rPr>
          <w:noProof/>
          <w:sz w:val="24"/>
          <w:lang w:val="fr-FR"/>
        </w:rPr>
        <w:t>)</w:t>
      </w:r>
      <w:r w:rsidR="00844D58" w:rsidRPr="003F1BEB">
        <w:rPr>
          <w:sz w:val="24"/>
          <w:lang w:val="fr-FR"/>
        </w:rPr>
        <w:fldChar w:fldCharType="end"/>
      </w:r>
      <w:r w:rsidR="00844D58" w:rsidRPr="003F1BEB">
        <w:rPr>
          <w:sz w:val="24"/>
          <w:lang w:val="fr-FR"/>
        </w:rPr>
        <w:t xml:space="preserve">. </w:t>
      </w:r>
      <w:r w:rsidR="00734010">
        <w:rPr>
          <w:sz w:val="24"/>
          <w:lang w:val="fr-FR"/>
        </w:rPr>
        <w:t xml:space="preserve">Une termitière peut produire jusqu’à 50kg de sexués consommables </w:t>
      </w:r>
      <w:r w:rsidR="00734010">
        <w:rPr>
          <w:sz w:val="24"/>
          <w:lang w:val="fr-FR"/>
        </w:rPr>
        <w:fldChar w:fldCharType="begin"/>
      </w:r>
      <w:r w:rsidR="00734010">
        <w:rPr>
          <w:sz w:val="24"/>
          <w:lang w:val="fr-FR"/>
        </w:rPr>
        <w:instrText xml:space="preserve"> ADDIN EN.CITE &lt;EndNote&gt;&lt;Cite&gt;&lt;Author&gt;Yen&lt;/Author&gt;&lt;Year&gt;2009&lt;/Year&gt;&lt;RecNum&gt;5104&lt;/RecNum&gt;&lt;DisplayText&gt;(Yen 2009)&lt;/DisplayText&gt;&lt;record&gt;&lt;rec-number&gt;5104&lt;/rec-number&gt;&lt;foreign-keys&gt;&lt;key app="EN" db-id="e2zvpedev9pa0ye02z45vvv0rw0sxa9rrrz0"&gt;5104&lt;/key&gt;&lt;/foreign-keys&gt;&lt;ref-type name="Journal Article"&gt;17&lt;/ref-type&gt;&lt;contributors&gt;&lt;authors&gt;&lt;author&gt;Yen, Alan L.&lt;/author&gt;&lt;/authors&gt;&lt;/contributors&gt;&lt;titles&gt;&lt;title&gt;Edible insects: Traditional knowledge or western phobia?&lt;/title&gt;&lt;secondary-title&gt;Entomological Research&lt;/secondary-title&gt;&lt;/titles&gt;&lt;periodical&gt;&lt;full-title&gt;Entomological Research&lt;/full-title&gt;&lt;/periodical&gt;&lt;pages&gt;289-298&lt;/pages&gt;&lt;volume&gt;39&lt;/volume&gt;&lt;number&gt;5&lt;/number&gt;&lt;keywords&gt;&lt;keyword&gt;edible insects&lt;/keyword&gt;&lt;keyword&gt;entomophagy&lt;/keyword&gt;&lt;keyword&gt;traditional knowledge&lt;/keyword&gt;&lt;/keywords&gt;&lt;dates&gt;&lt;year&gt;2009&lt;/year&gt;&lt;/dates&gt;&lt;publisher&gt;Blackwell Publishing Asia&lt;/publisher&gt;&lt;isbn&gt;1748-5967&lt;/isbn&gt;&lt;urls&gt;&lt;related-urls&gt;&lt;url&gt;http://dx.doi.org/10.1111/j.1748-5967.2009.00239.x&lt;/url&gt;&lt;/related-urls&gt;&lt;/urls&gt;&lt;electronic-resource-num&gt;10.1111/j.1748-5967.2009.00239.x&lt;/electronic-resource-num&gt;&lt;/record&gt;&lt;/Cite&gt;&lt;/EndNote&gt;</w:instrText>
      </w:r>
      <w:r w:rsidR="00734010">
        <w:rPr>
          <w:sz w:val="24"/>
          <w:lang w:val="fr-FR"/>
        </w:rPr>
        <w:fldChar w:fldCharType="separate"/>
      </w:r>
      <w:r w:rsidR="00734010">
        <w:rPr>
          <w:noProof/>
          <w:sz w:val="24"/>
          <w:lang w:val="fr-FR"/>
        </w:rPr>
        <w:t>(</w:t>
      </w:r>
      <w:hyperlink w:anchor="_ENREF_17" w:tooltip="Yen, 2009 #5104" w:history="1">
        <w:r w:rsidR="00695040">
          <w:rPr>
            <w:noProof/>
            <w:sz w:val="24"/>
            <w:lang w:val="fr-FR"/>
          </w:rPr>
          <w:t>Yen 2009</w:t>
        </w:r>
      </w:hyperlink>
      <w:r w:rsidR="00734010">
        <w:rPr>
          <w:noProof/>
          <w:sz w:val="24"/>
          <w:lang w:val="fr-FR"/>
        </w:rPr>
        <w:t>)</w:t>
      </w:r>
      <w:r w:rsidR="00734010">
        <w:rPr>
          <w:sz w:val="24"/>
          <w:lang w:val="fr-FR"/>
        </w:rPr>
        <w:fldChar w:fldCharType="end"/>
      </w:r>
      <w:r w:rsidR="00734010">
        <w:rPr>
          <w:sz w:val="24"/>
          <w:lang w:val="fr-FR"/>
        </w:rPr>
        <w:t xml:space="preserve">. </w:t>
      </w:r>
      <w:r w:rsidR="00844D58" w:rsidRPr="003F1BEB">
        <w:rPr>
          <w:sz w:val="24"/>
          <w:lang w:val="fr-FR"/>
        </w:rPr>
        <w:t>Pour les fourmis o</w:t>
      </w:r>
      <w:r w:rsidR="00175D4C" w:rsidRPr="003F1BEB">
        <w:rPr>
          <w:sz w:val="24"/>
          <w:lang w:val="fr-FR"/>
        </w:rPr>
        <w:t xml:space="preserve">n trouve par exemple la salade de fourmis rouges à la citronnelle en Thaïlande </w:t>
      </w:r>
      <w:r w:rsidR="00175D4C" w:rsidRPr="003F1BEB">
        <w:rPr>
          <w:sz w:val="24"/>
          <w:lang w:val="fr-FR"/>
        </w:rPr>
        <w:fldChar w:fldCharType="begin"/>
      </w:r>
      <w:r w:rsidR="004C0D0F" w:rsidRPr="003F1BEB">
        <w:rPr>
          <w:sz w:val="24"/>
          <w:lang w:val="fr-FR"/>
        </w:rPr>
        <w:instrText xml:space="preserve"> ADDIN EN.CITE &lt;EndNote&gt;&lt;Cite&gt;&lt;Author&gt;Saturno&lt;/Author&gt;&lt;Year&gt;2015&lt;/Year&gt;&lt;RecNum&gt;4454&lt;/RecNum&gt;&lt;DisplayText&gt;(Saturno 2015)&lt;/DisplayText&gt;&lt;record&gt;&lt;rec-number&gt;4454&lt;/rec-number&gt;&lt;foreign-keys&gt;&lt;key app="EN" db-id="e2zvpedev9pa0ye02z45vvv0rw0sxa9rrrz0"&gt;4454&lt;/key&gt;&lt;/foreign-keys&gt;&lt;ref-type name="Magazine Article"&gt;19&lt;/ref-type&gt;&lt;contributors&gt;&lt;authors&gt;&lt;author&gt;Saturno, Carole&lt;/author&gt;&lt;/authors&gt;&lt;/contributors&gt;&lt;titles&gt;&lt;title&gt;La cigale et la fourmi à la sauce thaïe&lt;/title&gt;&lt;secondary-title&gt;Géo&lt;/secondary-title&gt;&lt;/titles&gt;&lt;pages&gt;18&lt;/pages&gt;&lt;number&gt;445-Décembre&lt;/number&gt;&lt;keywords&gt;&lt;keyword&gt;Edible ants&lt;/keyword&gt;&lt;/keywords&gt;&lt;dates&gt;&lt;year&gt;2015&lt;/year&gt;&lt;/dates&gt;&lt;urls&gt;&lt;/urls&gt;&lt;/record&gt;&lt;/Cite&gt;&lt;/EndNote&gt;</w:instrText>
      </w:r>
      <w:r w:rsidR="00175D4C" w:rsidRPr="003F1BEB">
        <w:rPr>
          <w:sz w:val="24"/>
          <w:lang w:val="fr-FR"/>
        </w:rPr>
        <w:fldChar w:fldCharType="separate"/>
      </w:r>
      <w:r w:rsidR="00175D4C" w:rsidRPr="003F1BEB">
        <w:rPr>
          <w:noProof/>
          <w:sz w:val="24"/>
          <w:lang w:val="fr-FR"/>
        </w:rPr>
        <w:t>(</w:t>
      </w:r>
      <w:hyperlink w:anchor="_ENREF_13" w:tooltip="Saturno, 2015 #4454" w:history="1">
        <w:r w:rsidR="00695040" w:rsidRPr="003F1BEB">
          <w:rPr>
            <w:noProof/>
            <w:sz w:val="24"/>
            <w:lang w:val="fr-FR"/>
          </w:rPr>
          <w:t>Saturno 2015</w:t>
        </w:r>
      </w:hyperlink>
      <w:r w:rsidR="00175D4C" w:rsidRPr="003F1BEB">
        <w:rPr>
          <w:noProof/>
          <w:sz w:val="24"/>
          <w:lang w:val="fr-FR"/>
        </w:rPr>
        <w:t>)</w:t>
      </w:r>
      <w:r w:rsidR="00175D4C" w:rsidRPr="003F1BEB">
        <w:rPr>
          <w:sz w:val="24"/>
          <w:lang w:val="fr-FR"/>
        </w:rPr>
        <w:fldChar w:fldCharType="end"/>
      </w:r>
      <w:r w:rsidR="00175D4C" w:rsidRPr="003F1BEB">
        <w:rPr>
          <w:sz w:val="24"/>
          <w:lang w:val="fr-FR"/>
        </w:rPr>
        <w:t>, les fourmis tisserandes (</w:t>
      </w:r>
      <w:r w:rsidR="00175D4C" w:rsidRPr="003F1BEB">
        <w:rPr>
          <w:i/>
          <w:sz w:val="24"/>
          <w:lang w:val="fr-FR"/>
        </w:rPr>
        <w:t>Oecophylla</w:t>
      </w:r>
      <w:r w:rsidR="00E76973" w:rsidRPr="003F1BEB">
        <w:rPr>
          <w:i/>
          <w:sz w:val="24"/>
          <w:lang w:val="fr-FR"/>
        </w:rPr>
        <w:t xml:space="preserve"> smaragd</w:t>
      </w:r>
      <w:r w:rsidR="00AF4844" w:rsidRPr="003F1BEB">
        <w:rPr>
          <w:i/>
          <w:sz w:val="24"/>
          <w:lang w:val="fr-FR"/>
        </w:rPr>
        <w:t>ina</w:t>
      </w:r>
      <w:r w:rsidR="00175D4C" w:rsidRPr="003F1BEB">
        <w:rPr>
          <w:sz w:val="24"/>
          <w:lang w:val="fr-FR"/>
        </w:rPr>
        <w:t xml:space="preserve">, </w:t>
      </w:r>
      <w:proofErr w:type="spellStart"/>
      <w:r w:rsidR="00175D4C" w:rsidRPr="00734010">
        <w:rPr>
          <w:i/>
          <w:sz w:val="24"/>
          <w:lang w:val="fr-FR"/>
        </w:rPr>
        <w:t>red</w:t>
      </w:r>
      <w:proofErr w:type="spellEnd"/>
      <w:r w:rsidR="00175D4C" w:rsidRPr="00734010">
        <w:rPr>
          <w:i/>
          <w:sz w:val="24"/>
          <w:lang w:val="fr-FR"/>
        </w:rPr>
        <w:t xml:space="preserve"> </w:t>
      </w:r>
      <w:proofErr w:type="spellStart"/>
      <w:r w:rsidR="00175D4C" w:rsidRPr="00734010">
        <w:rPr>
          <w:i/>
          <w:sz w:val="24"/>
          <w:lang w:val="fr-FR"/>
        </w:rPr>
        <w:t>ants</w:t>
      </w:r>
      <w:proofErr w:type="spellEnd"/>
      <w:r w:rsidR="00175D4C" w:rsidRPr="003F1BEB">
        <w:rPr>
          <w:sz w:val="24"/>
          <w:lang w:val="fr-FR"/>
        </w:rPr>
        <w:t xml:space="preserve">) </w:t>
      </w:r>
      <w:r w:rsidR="00AF4844" w:rsidRPr="003F1BEB">
        <w:rPr>
          <w:sz w:val="24"/>
          <w:lang w:val="fr-FR"/>
        </w:rPr>
        <w:t xml:space="preserve">dans de nombreux pays d’Asie, c’est le Kroto </w:t>
      </w:r>
      <w:r w:rsidR="00175D4C" w:rsidRPr="003F1BEB">
        <w:rPr>
          <w:sz w:val="24"/>
          <w:lang w:val="fr-FR"/>
        </w:rPr>
        <w:t xml:space="preserve">en Indonésie </w:t>
      </w:r>
      <w:r w:rsidR="00175D4C" w:rsidRPr="003F1BEB">
        <w:rPr>
          <w:sz w:val="24"/>
          <w:lang w:val="fr-FR"/>
        </w:rPr>
        <w:fldChar w:fldCharType="begin"/>
      </w:r>
      <w:r w:rsidR="00A2608B" w:rsidRPr="003F1BEB">
        <w:rPr>
          <w:sz w:val="24"/>
          <w:lang w:val="fr-FR"/>
        </w:rPr>
        <w:instrText xml:space="preserve"> ADDIN EN.CITE &lt;EndNote&gt;&lt;Cite&gt;&lt;Author&gt;Cesard&lt;/Author&gt;&lt;Year&gt;2004&lt;/Year&gt;&lt;RecNum&gt;4455&lt;/RecNum&gt;&lt;DisplayText&gt;(Césard 2004)&lt;/DisplayText&gt;&lt;record&gt;&lt;rec-number&gt;4455&lt;/rec-number&gt;&lt;foreign-keys&gt;&lt;key app="EN" db-id="e2zvpedev9pa0ye02z45vvv0rw0sxa9rrrz0"&gt;4455&lt;/key&gt;&lt;/foreign-keys&gt;&lt;ref-type name="Journal Article"&gt;17&lt;/ref-type&gt;&lt;contributors&gt;&lt;authors&gt;&lt;author&gt;Césard, Nicolas&lt;/author&gt;&lt;/authors&gt;&lt;/contributors&gt;&lt;titles&gt;&lt;title&gt;A la recherche du Kroto&lt;/title&gt;&lt;secondary-title&gt;Insectes&lt;/secondary-title&gt;&lt;/titles&gt;&lt;periodical&gt;&lt;full-title&gt;Insectes&lt;/full-title&gt;&lt;/periodical&gt;&lt;pages&gt;3-6&lt;/pages&gt;&lt;volume&gt;132&lt;/volume&gt;&lt;keywords&gt;&lt;keyword&gt;Edible ants&lt;/keyword&gt;&lt;keyword&gt;Oecophylla&lt;/keyword&gt;&lt;/keywords&gt;&lt;dates&gt;&lt;year&gt;2004&lt;/year&gt;&lt;/dates&gt;&lt;urls&gt;&lt;/urls&gt;&lt;/record&gt;&lt;/Cite&gt;&lt;/EndNote&gt;</w:instrText>
      </w:r>
      <w:r w:rsidR="00175D4C" w:rsidRPr="003F1BEB">
        <w:rPr>
          <w:sz w:val="24"/>
          <w:lang w:val="fr-FR"/>
        </w:rPr>
        <w:fldChar w:fldCharType="separate"/>
      </w:r>
      <w:r w:rsidR="00844D58" w:rsidRPr="003F1BEB">
        <w:rPr>
          <w:noProof/>
          <w:sz w:val="24"/>
          <w:lang w:val="fr-FR"/>
        </w:rPr>
        <w:t>(</w:t>
      </w:r>
      <w:hyperlink w:anchor="_ENREF_2" w:tooltip="Césard, 2004 #4455" w:history="1">
        <w:r w:rsidR="00695040" w:rsidRPr="003F1BEB">
          <w:rPr>
            <w:noProof/>
            <w:sz w:val="24"/>
            <w:lang w:val="fr-FR"/>
          </w:rPr>
          <w:t>Césard 2004</w:t>
        </w:r>
      </w:hyperlink>
      <w:r w:rsidR="00844D58" w:rsidRPr="003F1BEB">
        <w:rPr>
          <w:noProof/>
          <w:sz w:val="24"/>
          <w:lang w:val="fr-FR"/>
        </w:rPr>
        <w:t>)</w:t>
      </w:r>
      <w:r w:rsidR="00175D4C" w:rsidRPr="003F1BEB">
        <w:rPr>
          <w:sz w:val="24"/>
          <w:lang w:val="fr-FR"/>
        </w:rPr>
        <w:fldChar w:fldCharType="end"/>
      </w:r>
      <w:r w:rsidR="00AF4844" w:rsidRPr="003F1BEB">
        <w:rPr>
          <w:sz w:val="24"/>
          <w:lang w:val="fr-FR"/>
        </w:rPr>
        <w:t>, en Australie et au Congo</w:t>
      </w:r>
      <w:r w:rsidR="00175D4C" w:rsidRPr="003F1BEB">
        <w:rPr>
          <w:sz w:val="24"/>
          <w:lang w:val="fr-FR"/>
        </w:rPr>
        <w:t>.</w:t>
      </w:r>
      <w:r w:rsidR="004C0D0F" w:rsidRPr="003F1BEB">
        <w:rPr>
          <w:sz w:val="24"/>
          <w:lang w:val="fr-FR"/>
        </w:rPr>
        <w:t xml:space="preserve"> Nos ancêtres il y a cinq cent mille ans mangeaient déjà des termites avec une baguette comme le font les chimpanzés </w:t>
      </w:r>
      <w:r w:rsidR="004C0D0F" w:rsidRPr="003F1BEB">
        <w:rPr>
          <w:sz w:val="24"/>
          <w:lang w:val="fr-FR"/>
        </w:rPr>
        <w:fldChar w:fldCharType="begin"/>
      </w:r>
      <w:r w:rsidR="00A2608B" w:rsidRPr="003F1BEB">
        <w:rPr>
          <w:sz w:val="24"/>
          <w:lang w:val="fr-FR"/>
        </w:rPr>
        <w:instrText xml:space="preserve"> ADDIN EN.CITE &lt;EndNote&gt;&lt;Cite&gt;&lt;Author&gt;Galus&lt;/Author&gt;&lt;Year&gt;2001&lt;/Year&gt;&lt;RecNum&gt;5080&lt;/RecNum&gt;&lt;DisplayText&gt;(Galus 2001)&lt;/DisplayText&gt;&lt;record&gt;&lt;rec-number&gt;5080&lt;/rec-number&gt;&lt;foreign-keys&gt;&lt;key app="EN" db-id="e2zvpedev9pa0ye02z45vvv0rw0sxa9rrrz0"&gt;5080&lt;/key&gt;&lt;/foreign-keys&gt;&lt;ref-type name="Newspaper Article"&gt;23&lt;/ref-type&gt;&lt;contributors&gt;&lt;authors&gt;&lt;author&gt;Galus, Christiane&lt;/author&gt;&lt;/authors&gt;&lt;/contributors&gt;&lt;titles&gt;&lt;title&gt;Nos ancêtre hominidés étaient friands de termites&lt;/title&gt;&lt;secondary-title&gt;Le Monde&lt;/secondary-title&gt;&lt;/titles&gt;&lt;periodical&gt;&lt;full-title&gt;Le Monde&lt;/full-title&gt;&lt;/periodical&gt;&lt;keywords&gt;&lt;keyword&gt;Edible insects&lt;/keyword&gt;&lt;/keywords&gt;&lt;dates&gt;&lt;year&gt;2001&lt;/year&gt;&lt;pub-dates&gt;&lt;date&gt;21-22 janvier 2011&lt;/date&gt;&lt;/pub-dates&gt;&lt;/dates&gt;&lt;urls&gt;&lt;/urls&gt;&lt;/record&gt;&lt;/Cite&gt;&lt;/EndNote&gt;</w:instrText>
      </w:r>
      <w:r w:rsidR="004C0D0F" w:rsidRPr="003F1BEB">
        <w:rPr>
          <w:sz w:val="24"/>
          <w:lang w:val="fr-FR"/>
        </w:rPr>
        <w:fldChar w:fldCharType="separate"/>
      </w:r>
      <w:r w:rsidR="004C0D0F" w:rsidRPr="003F1BEB">
        <w:rPr>
          <w:noProof/>
          <w:sz w:val="24"/>
          <w:lang w:val="fr-FR"/>
        </w:rPr>
        <w:t>(</w:t>
      </w:r>
      <w:hyperlink w:anchor="_ENREF_4" w:tooltip="Galus, 2001 #5080" w:history="1">
        <w:r w:rsidR="00695040" w:rsidRPr="003F1BEB">
          <w:rPr>
            <w:noProof/>
            <w:sz w:val="24"/>
            <w:lang w:val="fr-FR"/>
          </w:rPr>
          <w:t>Galus 2001</w:t>
        </w:r>
      </w:hyperlink>
      <w:r w:rsidR="004C0D0F" w:rsidRPr="003F1BEB">
        <w:rPr>
          <w:noProof/>
          <w:sz w:val="24"/>
          <w:lang w:val="fr-FR"/>
        </w:rPr>
        <w:t>)</w:t>
      </w:r>
      <w:r w:rsidR="004C0D0F" w:rsidRPr="003F1BEB">
        <w:rPr>
          <w:sz w:val="24"/>
          <w:lang w:val="fr-FR"/>
        </w:rPr>
        <w:fldChar w:fldCharType="end"/>
      </w:r>
      <w:r w:rsidR="004C0D0F" w:rsidRPr="003F1BEB">
        <w:rPr>
          <w:sz w:val="24"/>
          <w:lang w:val="fr-FR"/>
        </w:rPr>
        <w:t>.</w:t>
      </w:r>
      <w:r w:rsidR="003F1BEB" w:rsidRPr="003F1BEB">
        <w:rPr>
          <w:sz w:val="24"/>
          <w:lang w:val="fr-FR"/>
        </w:rPr>
        <w:t xml:space="preserve"> On commence même à élever des mouches pour nourrir les crevettes en Malaisie </w:t>
      </w:r>
      <w:r w:rsidR="003F1BEB" w:rsidRPr="003F1BEB">
        <w:rPr>
          <w:sz w:val="24"/>
          <w:lang w:val="fr-FR"/>
        </w:rPr>
        <w:fldChar w:fldCharType="begin"/>
      </w:r>
      <w:r w:rsidR="003F1BEB" w:rsidRPr="003F1BEB">
        <w:rPr>
          <w:sz w:val="24"/>
          <w:lang w:val="fr-FR"/>
        </w:rPr>
        <w:instrText xml:space="preserve"> ADDIN EN.CITE &lt;EndNote&gt;&lt;Cite&gt;&lt;Author&gt;Philip&lt;/Author&gt;&lt;Year&gt;2015&lt;/Year&gt;&lt;RecNum&gt;5089&lt;/RecNum&gt;&lt;DisplayText&gt;(Philip 2015)&lt;/DisplayText&gt;&lt;record&gt;&lt;rec-number&gt;5089&lt;/rec-number&gt;&lt;foreign-keys&gt;&lt;key app="EN" db-id="e2zvpedev9pa0ye02z45vvv0rw0sxa9rrrz0"&gt;5089&lt;/key&gt;&lt;/foreign-keys&gt;&lt;ref-type name="Newspaper Article"&gt;23&lt;/ref-type&gt;&lt;contributors&gt;&lt;authors&gt;&lt;author&gt;Philip, Bruno&lt;/author&gt;&lt;/authors&gt;&lt;/contributors&gt;&lt;titles&gt;&lt;title&gt;En Malaisie, une ferme d’insectes pour nourrir les crevettes&lt;/title&gt;&lt;secondary-title&gt;Le Monde&lt;/secondary-title&gt;&lt;/titles&gt;&lt;periodical&gt;&lt;full-title&gt;Le Monde&lt;/full-title&gt;&lt;/periodical&gt;&lt;keywords&gt;&lt;keyword&gt;Edible food&lt;/keyword&gt;&lt;keyword&gt;Shrimp&lt;/keyword&gt;&lt;/keywords&gt;&lt;dates&gt;&lt;year&gt;2015&lt;/year&gt;&lt;pub-dates&gt;&lt;date&gt;Mercredi 23 décembre 2015&lt;/date&gt;&lt;/pub-dates&gt;&lt;/dates&gt;&lt;urls&gt;&lt;/urls&gt;&lt;/record&gt;&lt;/Cite&gt;&lt;/EndNote&gt;</w:instrText>
      </w:r>
      <w:r w:rsidR="003F1BEB" w:rsidRPr="003F1BEB">
        <w:rPr>
          <w:sz w:val="24"/>
          <w:lang w:val="fr-FR"/>
        </w:rPr>
        <w:fldChar w:fldCharType="separate"/>
      </w:r>
      <w:r w:rsidR="003F1BEB" w:rsidRPr="003F1BEB">
        <w:rPr>
          <w:noProof/>
          <w:sz w:val="24"/>
          <w:lang w:val="fr-FR"/>
        </w:rPr>
        <w:t>(</w:t>
      </w:r>
      <w:hyperlink w:anchor="_ENREF_10" w:tooltip="Philip, 2015 #5089" w:history="1">
        <w:r w:rsidR="00695040" w:rsidRPr="003F1BEB">
          <w:rPr>
            <w:noProof/>
            <w:sz w:val="24"/>
            <w:lang w:val="fr-FR"/>
          </w:rPr>
          <w:t>Philip 2015</w:t>
        </w:r>
      </w:hyperlink>
      <w:r w:rsidR="003F1BEB" w:rsidRPr="003F1BEB">
        <w:rPr>
          <w:noProof/>
          <w:sz w:val="24"/>
          <w:lang w:val="fr-FR"/>
        </w:rPr>
        <w:t>)</w:t>
      </w:r>
      <w:r w:rsidR="003F1BEB" w:rsidRPr="003F1BEB">
        <w:rPr>
          <w:sz w:val="24"/>
          <w:lang w:val="fr-FR"/>
        </w:rPr>
        <w:fldChar w:fldCharType="end"/>
      </w:r>
      <w:r w:rsidR="003F1BEB" w:rsidRPr="003F1BEB">
        <w:rPr>
          <w:sz w:val="24"/>
          <w:lang w:val="fr-FR"/>
        </w:rPr>
        <w:t>.</w:t>
      </w:r>
      <w:r w:rsidR="00734010">
        <w:rPr>
          <w:sz w:val="24"/>
          <w:lang w:val="fr-FR"/>
        </w:rPr>
        <w:t xml:space="preserve"> Pourtant, les occidentaux rechignent à manger des insectes </w:t>
      </w:r>
      <w:r w:rsidR="00734010">
        <w:rPr>
          <w:sz w:val="24"/>
          <w:lang w:val="fr-FR"/>
        </w:rPr>
        <w:fldChar w:fldCharType="begin"/>
      </w:r>
      <w:r w:rsidR="00734010">
        <w:rPr>
          <w:sz w:val="24"/>
          <w:lang w:val="fr-FR"/>
        </w:rPr>
        <w:instrText xml:space="preserve"> ADDIN EN.CITE &lt;EndNote&gt;&lt;Cite&gt;&lt;Author&gt;Yen&lt;/Author&gt;&lt;Year&gt;2009&lt;/Year&gt;&lt;RecNum&gt;5104&lt;/RecNum&gt;&lt;DisplayText&gt;(Yen 2009)&lt;/DisplayText&gt;&lt;record&gt;&lt;rec-number&gt;5104&lt;/rec-number&gt;&lt;foreign-keys&gt;&lt;key app="EN" db-id="e2zvpedev9pa0ye02z45vvv0rw0sxa9rrrz0"&gt;5104&lt;/key&gt;&lt;/foreign-keys&gt;&lt;ref-type name="Journal Article"&gt;17&lt;/ref-type&gt;&lt;contributors&gt;&lt;authors&gt;&lt;author&gt;Yen, Alan L.&lt;/author&gt;&lt;/authors&gt;&lt;/contributors&gt;&lt;titles&gt;&lt;title&gt;Edible insects: Traditional knowledge or western phobia?&lt;/title&gt;&lt;secondary-title&gt;Entomological Research&lt;/secondary-title&gt;&lt;/titles&gt;&lt;periodical&gt;&lt;full-title&gt;Entomological Research&lt;/full-title&gt;&lt;/periodical&gt;&lt;pages&gt;289-298&lt;/pages&gt;&lt;volume&gt;39&lt;/volume&gt;&lt;number&gt;5&lt;/number&gt;&lt;keywords&gt;&lt;keyword&gt;edible insects&lt;/keyword&gt;&lt;keyword&gt;entomophagy&lt;/keyword&gt;&lt;keyword&gt;traditional knowledge&lt;/keyword&gt;&lt;/keywords&gt;&lt;dates&gt;&lt;year&gt;2009&lt;/year&gt;&lt;/dates&gt;&lt;publisher&gt;Blackwell Publishing Asia&lt;/publisher&gt;&lt;isbn&gt;1748-5967&lt;/isbn&gt;&lt;urls&gt;&lt;related-urls&gt;&lt;url&gt;http://dx.doi.org/10.1111/j.1748-5967.2009.00239.x&lt;/url&gt;&lt;/related-urls&gt;&lt;/urls&gt;&lt;electronic-resource-num&gt;10.1111/j.1748-5967.2009.00239.x&lt;/electronic-resource-num&gt;&lt;/record&gt;&lt;/Cite&gt;&lt;/EndNote&gt;</w:instrText>
      </w:r>
      <w:r w:rsidR="00734010">
        <w:rPr>
          <w:sz w:val="24"/>
          <w:lang w:val="fr-FR"/>
        </w:rPr>
        <w:fldChar w:fldCharType="separate"/>
      </w:r>
      <w:r w:rsidR="00734010">
        <w:rPr>
          <w:noProof/>
          <w:sz w:val="24"/>
          <w:lang w:val="fr-FR"/>
        </w:rPr>
        <w:t>(</w:t>
      </w:r>
      <w:hyperlink w:anchor="_ENREF_17" w:tooltip="Yen, 2009 #5104" w:history="1">
        <w:r w:rsidR="00695040">
          <w:rPr>
            <w:noProof/>
            <w:sz w:val="24"/>
            <w:lang w:val="fr-FR"/>
          </w:rPr>
          <w:t>Yen 2009</w:t>
        </w:r>
      </w:hyperlink>
      <w:r w:rsidR="00734010">
        <w:rPr>
          <w:noProof/>
          <w:sz w:val="24"/>
          <w:lang w:val="fr-FR"/>
        </w:rPr>
        <w:t>)</w:t>
      </w:r>
      <w:r w:rsidR="00734010">
        <w:rPr>
          <w:sz w:val="24"/>
          <w:lang w:val="fr-FR"/>
        </w:rPr>
        <w:fldChar w:fldCharType="end"/>
      </w:r>
      <w:r w:rsidR="00734010">
        <w:rPr>
          <w:sz w:val="24"/>
          <w:lang w:val="fr-FR"/>
        </w:rPr>
        <w:t>.</w:t>
      </w:r>
    </w:p>
    <w:p w:rsidR="00780523" w:rsidRPr="003F1BEB" w:rsidRDefault="00780523" w:rsidP="00780523">
      <w:pPr>
        <w:pStyle w:val="Titre2"/>
        <w:rPr>
          <w:b/>
          <w:sz w:val="32"/>
          <w:lang w:val="fr-FR"/>
        </w:rPr>
      </w:pPr>
      <w:r w:rsidRPr="003F1BEB">
        <w:rPr>
          <w:b/>
          <w:sz w:val="32"/>
          <w:lang w:val="fr-FR"/>
        </w:rPr>
        <w:t>Principales fourmis comestibles</w:t>
      </w:r>
    </w:p>
    <w:p w:rsidR="00175D4C" w:rsidRPr="003F1BEB" w:rsidRDefault="00175D4C" w:rsidP="00780523">
      <w:pPr>
        <w:pStyle w:val="Titre1"/>
        <w:numPr>
          <w:ilvl w:val="0"/>
          <w:numId w:val="1"/>
        </w:numPr>
        <w:rPr>
          <w:b/>
          <w:sz w:val="28"/>
          <w:lang w:val="fr-FR"/>
        </w:rPr>
      </w:pPr>
      <w:r w:rsidRPr="003F1BEB">
        <w:rPr>
          <w:b/>
          <w:sz w:val="28"/>
          <w:lang w:val="fr-FR"/>
        </w:rPr>
        <w:t>Oecophylles</w:t>
      </w:r>
      <w:r w:rsidR="00E76973" w:rsidRPr="003F1BEB">
        <w:rPr>
          <w:b/>
          <w:sz w:val="28"/>
          <w:lang w:val="fr-FR"/>
        </w:rPr>
        <w:t xml:space="preserve"> (fourmis fileuses</w:t>
      </w:r>
      <w:r w:rsidR="00195D8B">
        <w:rPr>
          <w:b/>
          <w:sz w:val="28"/>
          <w:lang w:val="fr-FR"/>
        </w:rPr>
        <w:t>, fourmis tisserandes</w:t>
      </w:r>
      <w:r w:rsidR="00E76973" w:rsidRPr="003F1BEB">
        <w:rPr>
          <w:b/>
          <w:sz w:val="28"/>
          <w:lang w:val="fr-FR"/>
        </w:rPr>
        <w:t>)</w:t>
      </w:r>
    </w:p>
    <w:p w:rsidR="00E76973" w:rsidRPr="003F1BEB" w:rsidRDefault="00E76973" w:rsidP="00175D4C">
      <w:pPr>
        <w:rPr>
          <w:sz w:val="24"/>
          <w:lang w:val="fr-FR"/>
        </w:rPr>
      </w:pPr>
      <w:r w:rsidRPr="003F1BEB">
        <w:rPr>
          <w:sz w:val="24"/>
          <w:lang w:val="fr-FR"/>
        </w:rPr>
        <w:t xml:space="preserve">Deux espèces : </w:t>
      </w:r>
      <w:r w:rsidRPr="003F1BEB">
        <w:rPr>
          <w:i/>
          <w:sz w:val="24"/>
          <w:lang w:val="fr-FR"/>
        </w:rPr>
        <w:t>Oecophylla smaragdina</w:t>
      </w:r>
      <w:r w:rsidRPr="003F1BEB">
        <w:rPr>
          <w:sz w:val="24"/>
          <w:lang w:val="fr-FR"/>
        </w:rPr>
        <w:t xml:space="preserve"> en Asie et Australie (avec le gastre vert en Australie = fourmi verte), </w:t>
      </w:r>
      <w:r w:rsidRPr="003F1BEB">
        <w:rPr>
          <w:i/>
          <w:sz w:val="24"/>
          <w:lang w:val="fr-FR"/>
        </w:rPr>
        <w:t>Oecophylla longinoda</w:t>
      </w:r>
      <w:r w:rsidRPr="003F1BEB">
        <w:rPr>
          <w:sz w:val="24"/>
          <w:lang w:val="fr-FR"/>
        </w:rPr>
        <w:t xml:space="preserve"> en Afrique.</w:t>
      </w:r>
      <w:r w:rsidR="00195D8B">
        <w:rPr>
          <w:sz w:val="24"/>
          <w:lang w:val="fr-FR"/>
        </w:rPr>
        <w:t xml:space="preserve"> Fourmis qui utilisent leurs larves pour tisser un nid de feuilles.</w:t>
      </w:r>
    </w:p>
    <w:p w:rsidR="00AF4844" w:rsidRPr="003F1BEB" w:rsidRDefault="00175D4C" w:rsidP="00175D4C">
      <w:pPr>
        <w:rPr>
          <w:sz w:val="24"/>
          <w:lang w:val="fr-FR"/>
        </w:rPr>
      </w:pPr>
      <w:r w:rsidRPr="003F1BEB">
        <w:rPr>
          <w:sz w:val="24"/>
          <w:lang w:val="fr-FR"/>
        </w:rPr>
        <w:t>Ces fourmis sont utilisées en lutte biologique dans de nombreux pays d’Asie</w:t>
      </w:r>
      <w:r w:rsidR="00FF763E" w:rsidRPr="003F1BEB">
        <w:rPr>
          <w:sz w:val="24"/>
          <w:lang w:val="fr-FR"/>
        </w:rPr>
        <w:t xml:space="preserve"> et d’Afrique</w:t>
      </w:r>
      <w:r w:rsidRPr="003F1BEB">
        <w:rPr>
          <w:sz w:val="24"/>
          <w:lang w:val="fr-FR"/>
        </w:rPr>
        <w:t xml:space="preserve">. </w:t>
      </w:r>
    </w:p>
    <w:p w:rsidR="00AF4844" w:rsidRPr="003F1BEB" w:rsidRDefault="00AF4844" w:rsidP="00175D4C">
      <w:pPr>
        <w:rPr>
          <w:sz w:val="24"/>
          <w:lang w:val="fr-FR"/>
        </w:rPr>
      </w:pPr>
      <w:r w:rsidRPr="003F1BEB">
        <w:rPr>
          <w:sz w:val="24"/>
          <w:lang w:val="fr-FR"/>
        </w:rPr>
        <w:t>En</w:t>
      </w:r>
      <w:r w:rsidR="00390CA8" w:rsidRPr="003F1BEB">
        <w:rPr>
          <w:sz w:val="24"/>
          <w:lang w:val="fr-FR"/>
        </w:rPr>
        <w:t xml:space="preserve"> Inde on mange les ouvrières, </w:t>
      </w:r>
      <w:r w:rsidRPr="003F1BEB">
        <w:rPr>
          <w:sz w:val="24"/>
          <w:lang w:val="fr-FR"/>
        </w:rPr>
        <w:t xml:space="preserve">les larves (plus </w:t>
      </w:r>
      <w:r w:rsidR="00521F61">
        <w:rPr>
          <w:sz w:val="24"/>
          <w:lang w:val="fr-FR"/>
        </w:rPr>
        <w:t xml:space="preserve">les </w:t>
      </w:r>
      <w:r w:rsidRPr="003F1BEB">
        <w:rPr>
          <w:sz w:val="24"/>
          <w:lang w:val="fr-FR"/>
        </w:rPr>
        <w:t>pupes)</w:t>
      </w:r>
      <w:r w:rsidR="00390CA8" w:rsidRPr="003F1BEB">
        <w:rPr>
          <w:sz w:val="24"/>
          <w:lang w:val="fr-FR"/>
        </w:rPr>
        <w:t xml:space="preserve"> et les œufs</w:t>
      </w:r>
      <w:r w:rsidRPr="003F1BEB">
        <w:rPr>
          <w:sz w:val="24"/>
          <w:lang w:val="fr-FR"/>
        </w:rPr>
        <w:t xml:space="preserve">. </w:t>
      </w:r>
      <w:r w:rsidR="00390CA8" w:rsidRPr="003F1BEB">
        <w:rPr>
          <w:sz w:val="24"/>
          <w:lang w:val="fr-FR"/>
        </w:rPr>
        <w:t xml:space="preserve">L’acide formique des adultes permet de faire un condiment. </w:t>
      </w:r>
      <w:r w:rsidR="001F1A8D" w:rsidRPr="003F1BEB">
        <w:rPr>
          <w:sz w:val="24"/>
          <w:lang w:val="fr-FR"/>
        </w:rPr>
        <w:t xml:space="preserve">La </w:t>
      </w:r>
      <w:r w:rsidRPr="003F1BEB">
        <w:rPr>
          <w:sz w:val="24"/>
          <w:lang w:val="fr-FR"/>
        </w:rPr>
        <w:t xml:space="preserve">valeur comestible </w:t>
      </w:r>
      <w:r w:rsidR="001F1A8D" w:rsidRPr="003F1BEB">
        <w:rPr>
          <w:sz w:val="24"/>
          <w:lang w:val="fr-FR"/>
        </w:rPr>
        <w:t>et les effets biologiques ont été étudiés</w:t>
      </w:r>
      <w:r w:rsidR="00390CA8" w:rsidRPr="003F1BEB">
        <w:rPr>
          <w:sz w:val="24"/>
          <w:lang w:val="fr-FR"/>
        </w:rPr>
        <w:t>: le couvain est riche en sucres</w:t>
      </w:r>
      <w:r w:rsidR="00DB1429" w:rsidRPr="003F1BEB">
        <w:rPr>
          <w:sz w:val="24"/>
          <w:lang w:val="fr-FR"/>
        </w:rPr>
        <w:t>, riche en acides aminés (surtout tryptophane, leucine, thréonine, méthionine et leucine), en vitamines, en minéraux, pauvre en graisses</w:t>
      </w:r>
      <w:r w:rsidR="00521F61">
        <w:rPr>
          <w:sz w:val="24"/>
          <w:lang w:val="fr-FR"/>
        </w:rPr>
        <w:t xml:space="preserve"> (acide oléique et acide palmitique surtout)</w:t>
      </w:r>
      <w:r w:rsidR="0008597E" w:rsidRPr="003F1BEB">
        <w:rPr>
          <w:sz w:val="24"/>
          <w:lang w:val="fr-FR"/>
        </w:rPr>
        <w:t>.</w:t>
      </w:r>
      <w:r w:rsidR="00FF763E" w:rsidRPr="003F1BEB">
        <w:rPr>
          <w:sz w:val="24"/>
          <w:lang w:val="fr-FR"/>
        </w:rPr>
        <w:t xml:space="preserve"> </w:t>
      </w:r>
      <w:r w:rsidR="00DB1429" w:rsidRPr="003F1BEB">
        <w:rPr>
          <w:sz w:val="24"/>
          <w:lang w:val="fr-FR"/>
        </w:rPr>
        <w:t>Les effets antioxy</w:t>
      </w:r>
      <w:r w:rsidR="002B0AD1" w:rsidRPr="003F1BEB">
        <w:rPr>
          <w:sz w:val="24"/>
          <w:lang w:val="fr-FR"/>
        </w:rPr>
        <w:t>dants, antiarthritiques</w:t>
      </w:r>
      <w:r w:rsidR="00DB1429" w:rsidRPr="003F1BEB">
        <w:rPr>
          <w:sz w:val="24"/>
          <w:lang w:val="fr-FR"/>
        </w:rPr>
        <w:t xml:space="preserve"> </w:t>
      </w:r>
      <w:r w:rsidR="002B0AD1" w:rsidRPr="003F1BEB">
        <w:rPr>
          <w:sz w:val="24"/>
          <w:lang w:val="fr-FR"/>
        </w:rPr>
        <w:t xml:space="preserve">et antimicrobiens </w:t>
      </w:r>
      <w:r w:rsidR="00DB1429" w:rsidRPr="003F1BEB">
        <w:rPr>
          <w:sz w:val="24"/>
          <w:lang w:val="fr-FR"/>
        </w:rPr>
        <w:t xml:space="preserve">ont été </w:t>
      </w:r>
      <w:proofErr w:type="gramStart"/>
      <w:r w:rsidR="00DB1429" w:rsidRPr="003F1BEB">
        <w:rPr>
          <w:sz w:val="24"/>
          <w:lang w:val="fr-FR"/>
        </w:rPr>
        <w:t>vérifiés</w:t>
      </w:r>
      <w:proofErr w:type="gramEnd"/>
      <w:r w:rsidR="002B0AD1" w:rsidRPr="003F1BEB">
        <w:rPr>
          <w:sz w:val="24"/>
          <w:lang w:val="fr-FR"/>
        </w:rPr>
        <w:t xml:space="preserve"> </w:t>
      </w:r>
      <w:r w:rsidR="002B0AD1" w:rsidRPr="003F1BEB">
        <w:rPr>
          <w:sz w:val="24"/>
          <w:lang w:val="fr-FR"/>
        </w:rPr>
        <w:fldChar w:fldCharType="begin">
          <w:fldData xml:space="preserve">PEVuZE5vdGU+PENpdGU+PEF1dGhvcj5WaWRodTwvQXV0aG9yPjxZZWFyPjIwMTU8L1llYXI+PFJl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</w:fldData>
        </w:fldChar>
      </w:r>
      <w:r w:rsidR="00521F61">
        <w:rPr>
          <w:sz w:val="24"/>
          <w:lang w:val="fr-FR"/>
        </w:rPr>
        <w:instrText xml:space="preserve"> ADDIN EN.CITE </w:instrText>
      </w:r>
      <w:r w:rsidR="00521F61">
        <w:rPr>
          <w:sz w:val="24"/>
          <w:lang w:val="fr-FR"/>
        </w:rPr>
        <w:fldChar w:fldCharType="begin">
          <w:fldData xml:space="preserve">PEVuZE5vdGU+PENpdGU+PEF1dGhvcj5WaWRodTwvQXV0aG9yPjxZZWFyPjIwMTU8L1llYXI+PFJl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</w:fldData>
        </w:fldChar>
      </w:r>
      <w:r w:rsidR="00521F61">
        <w:rPr>
          <w:sz w:val="24"/>
          <w:lang w:val="fr-FR"/>
        </w:rPr>
        <w:instrText xml:space="preserve"> ADDIN EN.CITE.DATA </w:instrText>
      </w:r>
      <w:r w:rsidR="00521F61">
        <w:rPr>
          <w:sz w:val="24"/>
          <w:lang w:val="fr-FR"/>
        </w:rPr>
      </w:r>
      <w:r w:rsidR="00521F61">
        <w:rPr>
          <w:sz w:val="24"/>
          <w:lang w:val="fr-FR"/>
        </w:rPr>
        <w:fldChar w:fldCharType="end"/>
      </w:r>
      <w:r w:rsidR="002B0AD1" w:rsidRPr="003F1BEB">
        <w:rPr>
          <w:sz w:val="24"/>
          <w:lang w:val="fr-FR"/>
        </w:rPr>
      </w:r>
      <w:r w:rsidR="002B0AD1" w:rsidRPr="003F1BEB">
        <w:rPr>
          <w:sz w:val="24"/>
          <w:lang w:val="fr-FR"/>
        </w:rPr>
        <w:fldChar w:fldCharType="separate"/>
      </w:r>
      <w:r w:rsidR="00521F61">
        <w:rPr>
          <w:noProof/>
          <w:sz w:val="24"/>
          <w:lang w:val="fr-FR"/>
        </w:rPr>
        <w:t>(</w:t>
      </w:r>
      <w:hyperlink w:anchor="_ENREF_9" w:tooltip="Oranut, 2010 #2405" w:history="1">
        <w:r w:rsidR="00695040">
          <w:rPr>
            <w:noProof/>
            <w:sz w:val="24"/>
            <w:lang w:val="fr-FR"/>
          </w:rPr>
          <w:t>Oranut et al. 2010</w:t>
        </w:r>
      </w:hyperlink>
      <w:r w:rsidR="00521F61">
        <w:rPr>
          <w:noProof/>
          <w:sz w:val="24"/>
          <w:lang w:val="fr-FR"/>
        </w:rPr>
        <w:t xml:space="preserve">; </w:t>
      </w:r>
      <w:hyperlink w:anchor="_ENREF_16" w:tooltip="Vidhu, 2015 #4497" w:history="1">
        <w:r w:rsidR="00695040">
          <w:rPr>
            <w:noProof/>
            <w:sz w:val="24"/>
            <w:lang w:val="fr-FR"/>
          </w:rPr>
          <w:t>Vidhu and Evans 2015</w:t>
        </w:r>
      </w:hyperlink>
      <w:r w:rsidR="00521F61">
        <w:rPr>
          <w:noProof/>
          <w:sz w:val="24"/>
          <w:lang w:val="fr-FR"/>
        </w:rPr>
        <w:t>)</w:t>
      </w:r>
      <w:r w:rsidR="002B0AD1" w:rsidRPr="003F1BEB">
        <w:rPr>
          <w:sz w:val="24"/>
          <w:lang w:val="fr-FR"/>
        </w:rPr>
        <w:fldChar w:fldCharType="end"/>
      </w:r>
      <w:r w:rsidR="00DB1429" w:rsidRPr="003F1BEB">
        <w:rPr>
          <w:sz w:val="24"/>
          <w:lang w:val="fr-FR"/>
        </w:rPr>
        <w:t>.</w:t>
      </w:r>
    </w:p>
    <w:p w:rsidR="00175D4C" w:rsidRPr="003F1BEB" w:rsidRDefault="00855FF0" w:rsidP="00175D4C">
      <w:pPr>
        <w:rPr>
          <w:sz w:val="24"/>
          <w:lang w:val="fr-FR"/>
        </w:rPr>
      </w:pPr>
      <w:r>
        <w:rPr>
          <w:sz w:val="24"/>
          <w:lang w:val="fr-FR"/>
        </w:rPr>
        <w:t xml:space="preserve">Les </w:t>
      </w:r>
      <w:proofErr w:type="spellStart"/>
      <w:r w:rsidRPr="00855FF0">
        <w:rPr>
          <w:i/>
          <w:sz w:val="24"/>
          <w:lang w:val="fr-FR"/>
        </w:rPr>
        <w:t>R</w:t>
      </w:r>
      <w:r w:rsidR="00175D4C" w:rsidRPr="00855FF0">
        <w:rPr>
          <w:i/>
          <w:sz w:val="24"/>
          <w:lang w:val="fr-FR"/>
        </w:rPr>
        <w:t>ed</w:t>
      </w:r>
      <w:proofErr w:type="spellEnd"/>
      <w:r w:rsidR="00175D4C" w:rsidRPr="00855FF0">
        <w:rPr>
          <w:i/>
          <w:sz w:val="24"/>
          <w:lang w:val="fr-FR"/>
        </w:rPr>
        <w:t xml:space="preserve"> </w:t>
      </w:r>
      <w:proofErr w:type="spellStart"/>
      <w:r w:rsidR="00175D4C" w:rsidRPr="00855FF0">
        <w:rPr>
          <w:i/>
          <w:sz w:val="24"/>
          <w:lang w:val="fr-FR"/>
        </w:rPr>
        <w:t>ant</w:t>
      </w:r>
      <w:proofErr w:type="spellEnd"/>
      <w:r w:rsidR="00175D4C" w:rsidRPr="003F1BEB">
        <w:rPr>
          <w:sz w:val="24"/>
          <w:lang w:val="fr-FR"/>
        </w:rPr>
        <w:t xml:space="preserve"> capsules </w:t>
      </w:r>
      <w:r w:rsidR="00AF4844" w:rsidRPr="003F1BEB">
        <w:rPr>
          <w:sz w:val="24"/>
          <w:lang w:val="fr-FR"/>
        </w:rPr>
        <w:t xml:space="preserve">de Chine </w:t>
      </w:r>
      <w:r w:rsidR="00175D4C" w:rsidRPr="003F1BEB">
        <w:rPr>
          <w:sz w:val="24"/>
          <w:lang w:val="fr-FR"/>
        </w:rPr>
        <w:t xml:space="preserve">sont riches en tous éléments : 27 acides aminés, vitamines, zinc (20 fois plus que tout  autre aliment), formaldéhyde, antibiotiques (de la glande métapleurale). Cela agit sur tout, en particulier sur l’arthrite, l’hépatite, la sexualité bien sûr. </w:t>
      </w:r>
    </w:p>
    <w:p w:rsidR="00780523" w:rsidRPr="003F1BEB" w:rsidRDefault="00780523" w:rsidP="00780523">
      <w:pPr>
        <w:pStyle w:val="Titre1"/>
        <w:numPr>
          <w:ilvl w:val="0"/>
          <w:numId w:val="1"/>
        </w:numPr>
        <w:rPr>
          <w:b/>
          <w:i/>
          <w:sz w:val="28"/>
          <w:lang w:val="fr-FR"/>
        </w:rPr>
      </w:pPr>
      <w:r w:rsidRPr="003F1BEB">
        <w:rPr>
          <w:b/>
          <w:i/>
          <w:sz w:val="28"/>
          <w:lang w:val="fr-FR"/>
        </w:rPr>
        <w:lastRenderedPageBreak/>
        <w:t>Polyrachis</w:t>
      </w:r>
    </w:p>
    <w:p w:rsidR="00780523" w:rsidRPr="003F1BEB" w:rsidRDefault="00FF763E" w:rsidP="00780523">
      <w:pPr>
        <w:pStyle w:val="Paragraphedeliste"/>
        <w:ind w:left="0"/>
        <w:rPr>
          <w:sz w:val="24"/>
          <w:lang w:val="fr-FR"/>
        </w:rPr>
      </w:pPr>
      <w:r w:rsidRPr="003F1BEB">
        <w:rPr>
          <w:i/>
          <w:sz w:val="24"/>
          <w:lang w:val="fr-FR"/>
        </w:rPr>
        <w:t xml:space="preserve">Polyrachis dives </w:t>
      </w:r>
      <w:r w:rsidRPr="003F1BEB">
        <w:rPr>
          <w:sz w:val="24"/>
          <w:lang w:val="fr-FR"/>
        </w:rPr>
        <w:t>et</w:t>
      </w:r>
      <w:r w:rsidRPr="003F1BEB">
        <w:rPr>
          <w:i/>
          <w:sz w:val="24"/>
          <w:lang w:val="fr-FR"/>
        </w:rPr>
        <w:t xml:space="preserve"> P. </w:t>
      </w:r>
      <w:proofErr w:type="spellStart"/>
      <w:r w:rsidRPr="003F1BEB">
        <w:rPr>
          <w:i/>
          <w:sz w:val="24"/>
          <w:lang w:val="fr-FR"/>
        </w:rPr>
        <w:t>vicina</w:t>
      </w:r>
      <w:proofErr w:type="spellEnd"/>
      <w:r w:rsidRPr="003F1BEB">
        <w:rPr>
          <w:sz w:val="24"/>
          <w:lang w:val="fr-FR"/>
        </w:rPr>
        <w:t>, fourmis noires de Chine : tonifiante</w:t>
      </w:r>
      <w:r w:rsidR="005C4E82" w:rsidRPr="003F1BEB">
        <w:rPr>
          <w:sz w:val="24"/>
          <w:lang w:val="fr-FR"/>
        </w:rPr>
        <w:t>s</w:t>
      </w:r>
      <w:r w:rsidRPr="003F1BEB">
        <w:rPr>
          <w:sz w:val="24"/>
          <w:lang w:val="fr-FR"/>
        </w:rPr>
        <w:t xml:space="preserve"> et anti-inflammatoire</w:t>
      </w:r>
      <w:r w:rsidR="005C4E82" w:rsidRPr="003F1BEB">
        <w:rPr>
          <w:sz w:val="24"/>
          <w:lang w:val="fr-FR"/>
        </w:rPr>
        <w:t>s</w:t>
      </w:r>
      <w:r w:rsidRPr="003F1BEB">
        <w:rPr>
          <w:sz w:val="24"/>
          <w:lang w:val="fr-FR"/>
        </w:rPr>
        <w:t xml:space="preserve"> grâce à </w:t>
      </w:r>
      <w:r w:rsidR="00C217C9" w:rsidRPr="003F1BEB">
        <w:rPr>
          <w:sz w:val="24"/>
          <w:lang w:val="fr-FR"/>
        </w:rPr>
        <w:t xml:space="preserve">des </w:t>
      </w:r>
      <w:r w:rsidRPr="003F1BEB">
        <w:rPr>
          <w:sz w:val="24"/>
          <w:lang w:val="fr-FR"/>
        </w:rPr>
        <w:t xml:space="preserve">alcaloïdes </w:t>
      </w:r>
      <w:r w:rsidR="00780523" w:rsidRPr="003F1BEB">
        <w:rPr>
          <w:sz w:val="24"/>
          <w:lang w:val="fr-FR"/>
        </w:rPr>
        <w:fldChar w:fldCharType="begin"/>
      </w:r>
      <w:r w:rsidRPr="003F1BEB">
        <w:rPr>
          <w:sz w:val="24"/>
          <w:lang w:val="fr-FR"/>
        </w:rPr>
        <w:instrText xml:space="preserve"> ADDIN EN.CITE &lt;EndNote&gt;&lt;Cite&gt;&lt;Author&gt;Tang&lt;/Author&gt;&lt;Year&gt;2015&lt;/Year&gt;&lt;RecNum&gt;4084&lt;/RecNum&gt;&lt;DisplayText&gt;(Tang et al. 2015)&lt;/DisplayText&gt;&lt;record&gt;&lt;rec-number&gt;4084&lt;/rec-number&gt;&lt;foreign-keys&gt;&lt;key app="EN" db-id="e2zvpedev9pa0ye02z45vvv0rw0sxa9rrrz0"&gt;4084&lt;/key&gt;&lt;/foreign-keys&gt;&lt;ref-type name="Journal Article"&gt;17&lt;/ref-type&gt;&lt;contributors&gt;&lt;authors&gt;&lt;author&gt;Tang, Jian-Jun&lt;/author&gt;&lt;author&gt;Fang, Ping&lt;/author&gt;&lt;author&gt;Xia, Hou-Lin&lt;/author&gt;&lt;author&gt;Tu, Zheng-Chao&lt;/author&gt;&lt;author&gt;Hou, Bi-Yu&lt;/author&gt;&lt;author&gt;Yan, Yong-Ming&lt;/author&gt;&lt;author&gt;Di, Lei&lt;/author&gt;&lt;author&gt;Zhang, Li&lt;/author&gt;&lt;author&gt;Cheng, Yong-Xian&lt;/author&gt;&lt;/authors&gt;&lt;/contributors&gt;&lt;titles&gt;&lt;title&gt;Constituents from the edible Chinese black ants (Polyrhachis dives) showing protective effect on rat mesangial cells and anti-inflammatory activity&lt;/title&gt;&lt;secondary-title&gt;Food Research International&lt;/secondary-title&gt;&lt;/titles&gt;&lt;periodical&gt;&lt;full-title&gt;Food Research International&lt;/full-title&gt;&lt;/periodical&gt;&lt;pages&gt;163-168&lt;/pages&gt;&lt;volume&gt;67&lt;/volume&gt;&lt;number&gt;0&lt;/number&gt;&lt;keywords&gt;&lt;keyword&gt;Polyrhachis dives&lt;/keyword&gt;&lt;keyword&gt;Polyrhachis vicina&lt;/keyword&gt;&lt;keyword&gt;Chinese black ants&lt;/keyword&gt;&lt;keyword&gt;Diabetic nephropathy&lt;/keyword&gt;&lt;keyword&gt;Alkaloids&lt;/keyword&gt;&lt;keyword&gt;Edible ants&lt;/keyword&gt;&lt;/keywords&gt;&lt;dates&gt;&lt;year&gt;2015&lt;/year&gt;&lt;/dates&gt;&lt;isbn&gt;0963-9969&lt;/isbn&gt;&lt;urls&gt;&lt;related-urls&gt;&lt;url&gt;http://www.sciencedirect.com/science/article/pii/S0963996914007248&lt;/url&gt;&lt;/related-urls&gt;&lt;/urls&gt;&lt;electronic-resource-num&gt;http://dx.doi.org/10.1016/j.foodres.2014.11.022&lt;/electronic-resource-num&gt;&lt;/record&gt;&lt;/Cite&gt;&lt;/EndNote&gt;</w:instrText>
      </w:r>
      <w:r w:rsidR="00780523" w:rsidRPr="003F1BEB">
        <w:rPr>
          <w:sz w:val="24"/>
          <w:lang w:val="fr-FR"/>
        </w:rPr>
        <w:fldChar w:fldCharType="separate"/>
      </w:r>
      <w:r w:rsidR="00780523" w:rsidRPr="003F1BEB">
        <w:rPr>
          <w:noProof/>
          <w:sz w:val="24"/>
          <w:lang w:val="fr-FR"/>
        </w:rPr>
        <w:t>(</w:t>
      </w:r>
      <w:hyperlink w:anchor="_ENREF_15" w:tooltip="Tang, 2015 #4084" w:history="1">
        <w:r w:rsidR="00695040" w:rsidRPr="003F1BEB">
          <w:rPr>
            <w:noProof/>
            <w:sz w:val="24"/>
            <w:lang w:val="fr-FR"/>
          </w:rPr>
          <w:t>Tang et al. 2015</w:t>
        </w:r>
      </w:hyperlink>
      <w:r w:rsidR="00780523" w:rsidRPr="003F1BEB">
        <w:rPr>
          <w:noProof/>
          <w:sz w:val="24"/>
          <w:lang w:val="fr-FR"/>
        </w:rPr>
        <w:t>)</w:t>
      </w:r>
      <w:r w:rsidR="00780523" w:rsidRPr="003F1BEB">
        <w:rPr>
          <w:sz w:val="24"/>
          <w:lang w:val="fr-FR"/>
        </w:rPr>
        <w:fldChar w:fldCharType="end"/>
      </w:r>
      <w:r w:rsidRPr="003F1BEB">
        <w:rPr>
          <w:sz w:val="24"/>
          <w:lang w:val="fr-FR"/>
        </w:rPr>
        <w:t xml:space="preserve">. </w:t>
      </w:r>
      <w:r w:rsidR="00485E38" w:rsidRPr="003F1BEB">
        <w:rPr>
          <w:sz w:val="24"/>
          <w:lang w:val="fr-FR"/>
        </w:rPr>
        <w:t>Dans la poudre on trouve 57% de protéines, 9% de lipides (surtout polyinsaturés</w:t>
      </w:r>
      <w:r w:rsidR="00E006F5" w:rsidRPr="003F1BEB">
        <w:rPr>
          <w:sz w:val="24"/>
          <w:lang w:val="fr-FR"/>
        </w:rPr>
        <w:t xml:space="preserve"> dont l’acide oléique</w:t>
      </w:r>
      <w:r w:rsidR="00521F61">
        <w:rPr>
          <w:sz w:val="24"/>
          <w:lang w:val="fr-FR"/>
        </w:rPr>
        <w:t xml:space="preserve"> - </w:t>
      </w:r>
      <w:r w:rsidR="00521F61">
        <w:rPr>
          <w:sz w:val="24"/>
          <w:lang w:val="fr-FR"/>
        </w:rPr>
        <w:fldChar w:fldCharType="begin"/>
      </w:r>
      <w:r w:rsidR="00521F61">
        <w:rPr>
          <w:sz w:val="24"/>
          <w:lang w:val="fr-FR"/>
        </w:rPr>
        <w:instrText xml:space="preserve"> ADDIN EN.CITE &lt;EndNote&gt;&lt;Cite&gt;&lt;Author&gt;Oranut&lt;/Author&gt;&lt;Year&gt;2010&lt;/Year&gt;&lt;RecNum&gt;2405&lt;/RecNum&gt;&lt;DisplayText&gt;(Oranut et al. 2010)&lt;/DisplayText&gt;&lt;record&gt;&lt;rec-number&gt;2405&lt;/rec-number&gt;&lt;foreign-keys&gt;&lt;key app="EN" db-id="e2zvpedev9pa0ye02z45vvv0rw0sxa9rrrz0"&gt;2405&lt;/key&gt;&lt;/foreign-keys&gt;&lt;ref-type name="Journal Article"&gt;17&lt;/ref-type&gt;&lt;contributors&gt;&lt;authors&gt;&lt;author&gt;Oranut, Sihamala&lt;/author&gt;&lt;author&gt;Subhachai, Bhulaidok&lt;/author&gt;&lt;author&gt;Shen, Li-rong&lt;/author&gt;&lt;author&gt;LI, Duo&lt;/author&gt;&lt;/authors&gt;&lt;/contributors&gt;&lt;titles&gt;&lt;title&gt;Lipids and Fatty Acid Composition of Dried Edible Red and Black Ants&lt;/title&gt;&lt;secondary-title&gt;Agricultural Sciences in China&lt;/secondary-title&gt;&lt;/titles&gt;&lt;periodical&gt;&lt;full-title&gt;Agricultural Sciences in China&lt;/full-title&gt;&lt;/periodical&gt;&lt;pages&gt;1072-1077&lt;/pages&gt;&lt;volume&gt;9&lt;/volume&gt;&lt;number&gt;7&lt;/number&gt;&lt;keywords&gt;&lt;keyword&gt;Polyrhachis vicina&lt;/keyword&gt;&lt;keyword&gt;Oecophylla smaragdina&lt;/keyword&gt;&lt;keyword&gt;edible black ant&lt;/keyword&gt;&lt;keyword&gt;edible red ant&lt;/keyword&gt;&lt;keyword&gt;Edible ants&lt;/keyword&gt;&lt;keyword&gt;polyunsaturated fatty acid&lt;/keyword&gt;&lt;keyword&gt;PUFA&lt;/keyword&gt;&lt;/keywords&gt;&lt;dates&gt;&lt;year&gt;2010&lt;/year&gt;&lt;pub-dates&gt;&lt;date&gt;2010/7//&lt;/date&gt;&lt;/pub-dates&gt;&lt;/dates&gt;&lt;isbn&gt;1671-2927&lt;/isbn&gt;&lt;work-type&gt;doi: DOI: 10.1016/S1671-2927(09)60192-9&lt;/work-type&gt;&lt;urls&gt;&lt;related-urls&gt;&lt;url&gt;http://www.sciencedirect.com/science/article/B82XG-50JJPK0-R/2/c8271fd8a67c38dbd7c30476a99e8bd1&lt;/url&gt;&lt;/related-urls&gt;&lt;/urls&gt;&lt;/record&gt;&lt;/Cite&gt;&lt;/EndNote&gt;</w:instrText>
      </w:r>
      <w:r w:rsidR="00521F61">
        <w:rPr>
          <w:sz w:val="24"/>
          <w:lang w:val="fr-FR"/>
        </w:rPr>
        <w:fldChar w:fldCharType="separate"/>
      </w:r>
      <w:r w:rsidR="00521F61">
        <w:rPr>
          <w:noProof/>
          <w:sz w:val="24"/>
          <w:lang w:val="fr-FR"/>
        </w:rPr>
        <w:t>(</w:t>
      </w:r>
      <w:hyperlink w:anchor="_ENREF_9" w:tooltip="Oranut, 2010 #2405" w:history="1">
        <w:r w:rsidR="00695040">
          <w:rPr>
            <w:noProof/>
            <w:sz w:val="24"/>
            <w:lang w:val="fr-FR"/>
          </w:rPr>
          <w:t>Oranut et al. 2010</w:t>
        </w:r>
      </w:hyperlink>
      <w:r w:rsidR="00521F61">
        <w:rPr>
          <w:noProof/>
          <w:sz w:val="24"/>
          <w:lang w:val="fr-FR"/>
        </w:rPr>
        <w:t>)</w:t>
      </w:r>
      <w:r w:rsidR="00521F61">
        <w:rPr>
          <w:sz w:val="24"/>
          <w:lang w:val="fr-FR"/>
        </w:rPr>
        <w:fldChar w:fldCharType="end"/>
      </w:r>
      <w:r w:rsidR="00485E38" w:rsidRPr="003F1BEB">
        <w:rPr>
          <w:sz w:val="24"/>
          <w:lang w:val="fr-FR"/>
        </w:rPr>
        <w:t>) et 2,6% de vitamines E.  La poudre est r</w:t>
      </w:r>
      <w:r w:rsidR="001E5FBC" w:rsidRPr="003F1BEB">
        <w:rPr>
          <w:sz w:val="24"/>
          <w:lang w:val="fr-FR"/>
        </w:rPr>
        <w:t>iche en sel minéraux</w:t>
      </w:r>
      <w:r w:rsidR="00485E38" w:rsidRPr="003F1BEB">
        <w:rPr>
          <w:sz w:val="24"/>
          <w:lang w:val="fr-FR"/>
        </w:rPr>
        <w:t>, surtout</w:t>
      </w:r>
      <w:r w:rsidR="001E5FBC" w:rsidRPr="003F1BEB">
        <w:rPr>
          <w:sz w:val="24"/>
          <w:lang w:val="fr-FR"/>
        </w:rPr>
        <w:t xml:space="preserve"> K, Ca, P, Mg, Fe, Mn </w:t>
      </w:r>
      <w:r w:rsidR="00485E38" w:rsidRPr="003F1BEB">
        <w:rPr>
          <w:sz w:val="24"/>
          <w:lang w:val="fr-FR"/>
        </w:rPr>
        <w:t>et</w:t>
      </w:r>
      <w:r w:rsidR="001E5FBC" w:rsidRPr="003F1BEB">
        <w:rPr>
          <w:sz w:val="24"/>
          <w:lang w:val="fr-FR"/>
        </w:rPr>
        <w:t xml:space="preserve"> Zn</w:t>
      </w:r>
      <w:r w:rsidR="00485E38" w:rsidRPr="003F1BEB">
        <w:rPr>
          <w:sz w:val="24"/>
          <w:lang w:val="fr-FR"/>
        </w:rPr>
        <w:t>, acides aminés</w:t>
      </w:r>
      <w:r w:rsidR="001E5FBC" w:rsidRPr="003F1BEB">
        <w:rPr>
          <w:rFonts w:ascii="Times-Bold" w:hAnsi="Times-Bold" w:cs="Times-Bold"/>
          <w:b/>
          <w:bCs/>
          <w:sz w:val="20"/>
          <w:szCs w:val="18"/>
          <w:lang w:val="fr-FR"/>
        </w:rPr>
        <w:t xml:space="preserve"> </w:t>
      </w:r>
      <w:r w:rsidR="001E5FBC" w:rsidRPr="003F1BEB">
        <w:rPr>
          <w:sz w:val="24"/>
          <w:lang w:val="fr-FR"/>
        </w:rPr>
        <w:fldChar w:fldCharType="begin"/>
      </w:r>
      <w:r w:rsidR="00485E38" w:rsidRPr="003F1BEB">
        <w:rPr>
          <w:sz w:val="24"/>
          <w:lang w:val="fr-FR"/>
        </w:rPr>
        <w:instrText xml:space="preserve"> ADDIN EN.CITE &lt;EndNote&gt;&lt;Cite&gt;&lt;Author&gt;Shen&lt;/Author&gt;&lt;Year&gt;2006&lt;/Year&gt;&lt;RecNum&gt;5086&lt;/RecNum&gt;&lt;DisplayText&gt;(Shen et al. 2006)&lt;/DisplayText&gt;&lt;record&gt;&lt;rec-number&gt;5086&lt;/rec-number&gt;&lt;foreign-keys&gt;&lt;key app="EN" db-id="e2zvpedev9pa0ye02z45vvv0rw0sxa9rrrz0"&gt;5086&lt;/key&gt;&lt;/foreign-keys&gt;&lt;ref-type name="Journal Article"&gt;17&lt;/ref-type&gt;&lt;contributors&gt;&lt;authors&gt;&lt;author&gt;Shen, L.&lt;/author&gt;&lt;author&gt;Li, D.&lt;/author&gt;&lt;author&gt;Feng, F.&lt;/author&gt;&lt;author&gt;Ren, Y.&lt;/author&gt;&lt;/authors&gt;&lt;/contributors&gt;&lt;titles&gt;&lt;title&gt;&lt;style face="normal" font="default" size="100%"&gt;Nutritional composition of &lt;/style&gt;&lt;style face="italic" font="default" size="100%"&gt;Polyrhachis vicina&lt;/style&gt;&lt;style face="normal" font="default" size="100%"&gt; Roger (Edible Chinese black ant)&lt;/style&gt;&lt;/title&gt;&lt;secondary-title&gt;J. Sci. Technol.&lt;/secondary-title&gt;&lt;/titles&gt;&lt;periodical&gt;&lt;full-title&gt;J. Sci. Technol.&lt;/full-title&gt;&lt;/periodical&gt;&lt;pages&gt;107-114&lt;/pages&gt;&lt;volume&gt;28 (Suppl. 1)&lt;/volume&gt;&lt;keywords&gt;&lt;keyword&gt;Edible ants&lt;/keyword&gt;&lt;keyword&gt;Polyrachis vicina&lt;/keyword&gt;&lt;/keywords&gt;&lt;dates&gt;&lt;year&gt;2006&lt;/year&gt;&lt;/dates&gt;&lt;urls&gt;&lt;/urls&gt;&lt;/record&gt;&lt;/Cite&gt;&lt;Cite&gt;&lt;Author&gt;Shen&lt;/Author&gt;&lt;Year&gt;2006&lt;/Year&gt;&lt;RecNum&gt;5086&lt;/RecNum&gt;&lt;record&gt;&lt;rec-number&gt;5086&lt;/rec-number&gt;&lt;foreign-keys&gt;&lt;key app="EN" db-id="e2zvpedev9pa0ye02z45vvv0rw0sxa9rrrz0"&gt;5086&lt;/key&gt;&lt;/foreign-keys&gt;&lt;ref-type name="Journal Article"&gt;17&lt;/ref-type&gt;&lt;contributors&gt;&lt;authors&gt;&lt;author&gt;Shen, L.&lt;/author&gt;&lt;author&gt;Li, D.&lt;/author&gt;&lt;author&gt;Feng, F.&lt;/author&gt;&lt;author&gt;Ren, Y.&lt;/author&gt;&lt;/authors&gt;&lt;/contributors&gt;&lt;titles&gt;&lt;title&gt;&lt;style face="normal" font="default" size="100%"&gt;Nutritional composition of &lt;/style&gt;&lt;style face="italic" font="default" size="100%"&gt;Polyrhachis vicina&lt;/style&gt;&lt;style face="normal" font="default" size="100%"&gt; Roger (Edible Chinese black ant)&lt;/style&gt;&lt;/title&gt;&lt;secondary-title&gt;J. Sci. Technol.&lt;/secondary-title&gt;&lt;/titles&gt;&lt;periodical&gt;&lt;full-title&gt;J. Sci. Technol.&lt;/full-title&gt;&lt;/periodical&gt;&lt;pages&gt;107-114&lt;/pages&gt;&lt;volume&gt;28 (Suppl. 1)&lt;/volume&gt;&lt;keywords&gt;&lt;keyword&gt;Edible ants&lt;/keyword&gt;&lt;keyword&gt;Polyrachis vicina&lt;/keyword&gt;&lt;/keywords&gt;&lt;dates&gt;&lt;year&gt;2006&lt;/year&gt;&lt;/dates&gt;&lt;urls&gt;&lt;/urls&gt;&lt;/record&gt;&lt;/Cite&gt;&lt;/EndNote&gt;</w:instrText>
      </w:r>
      <w:r w:rsidR="001E5FBC" w:rsidRPr="003F1BEB">
        <w:rPr>
          <w:sz w:val="24"/>
          <w:lang w:val="fr-FR"/>
        </w:rPr>
        <w:fldChar w:fldCharType="separate"/>
      </w:r>
      <w:r w:rsidR="00485E38" w:rsidRPr="003F1BEB">
        <w:rPr>
          <w:noProof/>
          <w:sz w:val="24"/>
          <w:lang w:val="fr-FR"/>
        </w:rPr>
        <w:t>(</w:t>
      </w:r>
      <w:hyperlink w:anchor="_ENREF_14" w:tooltip="Shen, 2006 #5086" w:history="1">
        <w:r w:rsidR="00695040" w:rsidRPr="003F1BEB">
          <w:rPr>
            <w:noProof/>
            <w:sz w:val="24"/>
            <w:lang w:val="fr-FR"/>
          </w:rPr>
          <w:t>Shen et al. 2006</w:t>
        </w:r>
      </w:hyperlink>
      <w:r w:rsidR="00485E38" w:rsidRPr="003F1BEB">
        <w:rPr>
          <w:noProof/>
          <w:sz w:val="24"/>
          <w:lang w:val="fr-FR"/>
        </w:rPr>
        <w:t>)</w:t>
      </w:r>
      <w:r w:rsidR="001E5FBC" w:rsidRPr="003F1BEB">
        <w:rPr>
          <w:sz w:val="24"/>
          <w:lang w:val="fr-FR"/>
        </w:rPr>
        <w:fldChar w:fldCharType="end"/>
      </w:r>
      <w:r w:rsidR="001E5FBC" w:rsidRPr="003F1BEB">
        <w:rPr>
          <w:sz w:val="24"/>
          <w:lang w:val="fr-FR"/>
        </w:rPr>
        <w:t>.</w:t>
      </w:r>
      <w:r w:rsidR="00734010">
        <w:rPr>
          <w:sz w:val="24"/>
          <w:lang w:val="fr-FR"/>
        </w:rPr>
        <w:t xml:space="preserve"> De nombreuses fermes élèvent ce </w:t>
      </w:r>
      <w:r w:rsidR="00734010" w:rsidRPr="00734010">
        <w:rPr>
          <w:i/>
          <w:sz w:val="24"/>
          <w:lang w:val="fr-FR"/>
        </w:rPr>
        <w:t>Polyrachis</w:t>
      </w:r>
      <w:r w:rsidR="00734010">
        <w:rPr>
          <w:sz w:val="24"/>
          <w:lang w:val="fr-FR"/>
        </w:rPr>
        <w:t xml:space="preserve"> en Chine.</w:t>
      </w:r>
    </w:p>
    <w:p w:rsidR="00780523" w:rsidRPr="003F1BEB" w:rsidRDefault="00780523" w:rsidP="00780523">
      <w:pPr>
        <w:pStyle w:val="Titre1"/>
        <w:numPr>
          <w:ilvl w:val="0"/>
          <w:numId w:val="1"/>
        </w:numPr>
        <w:rPr>
          <w:b/>
          <w:sz w:val="28"/>
          <w:lang w:val="fr-FR"/>
        </w:rPr>
      </w:pPr>
      <w:r w:rsidRPr="003F1BEB">
        <w:rPr>
          <w:b/>
          <w:sz w:val="28"/>
          <w:lang w:val="fr-FR"/>
        </w:rPr>
        <w:t>Fourmis pots de miel</w:t>
      </w:r>
      <w:r w:rsidR="00E54067">
        <w:rPr>
          <w:b/>
          <w:sz w:val="28"/>
          <w:lang w:val="fr-FR"/>
        </w:rPr>
        <w:t xml:space="preserve"> (</w:t>
      </w:r>
      <w:proofErr w:type="spellStart"/>
      <w:r w:rsidR="00E54067" w:rsidRPr="00855FF0">
        <w:rPr>
          <w:b/>
          <w:i/>
          <w:sz w:val="28"/>
          <w:lang w:val="fr-FR"/>
        </w:rPr>
        <w:t>Honey</w:t>
      </w:r>
      <w:proofErr w:type="spellEnd"/>
      <w:r w:rsidR="00E54067" w:rsidRPr="00855FF0">
        <w:rPr>
          <w:b/>
          <w:i/>
          <w:sz w:val="28"/>
          <w:lang w:val="fr-FR"/>
        </w:rPr>
        <w:t xml:space="preserve"> </w:t>
      </w:r>
      <w:proofErr w:type="spellStart"/>
      <w:r w:rsidR="00E54067" w:rsidRPr="00855FF0">
        <w:rPr>
          <w:b/>
          <w:i/>
          <w:sz w:val="28"/>
          <w:lang w:val="fr-FR"/>
        </w:rPr>
        <w:t>Ants</w:t>
      </w:r>
      <w:proofErr w:type="spellEnd"/>
      <w:r w:rsidR="00E54067">
        <w:rPr>
          <w:b/>
          <w:sz w:val="28"/>
          <w:lang w:val="fr-FR"/>
        </w:rPr>
        <w:t>)</w:t>
      </w:r>
      <w:r w:rsidR="00880301" w:rsidRPr="003F1BEB">
        <w:rPr>
          <w:b/>
          <w:sz w:val="28"/>
          <w:lang w:val="fr-FR"/>
        </w:rPr>
        <w:t xml:space="preserve"> </w:t>
      </w:r>
    </w:p>
    <w:p w:rsidR="00780523" w:rsidRPr="00E54067" w:rsidRDefault="00880301" w:rsidP="00780523">
      <w:pPr>
        <w:rPr>
          <w:sz w:val="24"/>
          <w:lang w:val="fr-FR"/>
        </w:rPr>
      </w:pPr>
      <w:r w:rsidRPr="003F1BEB">
        <w:rPr>
          <w:sz w:val="24"/>
          <w:lang w:val="fr-FR"/>
        </w:rPr>
        <w:t xml:space="preserve">Les fourmis pots de miel </w:t>
      </w:r>
      <w:r w:rsidR="00855FF0">
        <w:rPr>
          <w:sz w:val="24"/>
          <w:lang w:val="fr-FR"/>
        </w:rPr>
        <w:t>ont</w:t>
      </w:r>
      <w:r w:rsidR="00E54067">
        <w:rPr>
          <w:sz w:val="24"/>
          <w:lang w:val="fr-FR"/>
        </w:rPr>
        <w:t xml:space="preserve"> des </w:t>
      </w:r>
      <w:proofErr w:type="spellStart"/>
      <w:r w:rsidR="00E54067">
        <w:rPr>
          <w:sz w:val="24"/>
          <w:lang w:val="fr-FR"/>
        </w:rPr>
        <w:t>repletes</w:t>
      </w:r>
      <w:proofErr w:type="spellEnd"/>
      <w:r w:rsidR="00E54067">
        <w:rPr>
          <w:sz w:val="24"/>
          <w:lang w:val="fr-FR"/>
        </w:rPr>
        <w:t xml:space="preserve"> qui </w:t>
      </w:r>
      <w:r w:rsidRPr="003F1BEB">
        <w:rPr>
          <w:sz w:val="24"/>
          <w:lang w:val="fr-FR"/>
        </w:rPr>
        <w:t xml:space="preserve">accumulent du miellat de pucerons </w:t>
      </w:r>
      <w:r w:rsidR="00855FF0">
        <w:rPr>
          <w:sz w:val="24"/>
          <w:lang w:val="fr-FR"/>
        </w:rPr>
        <w:t xml:space="preserve">(donc pas du tout du </w:t>
      </w:r>
      <w:proofErr w:type="gramStart"/>
      <w:r w:rsidR="00855FF0">
        <w:rPr>
          <w:sz w:val="24"/>
          <w:lang w:val="fr-FR"/>
        </w:rPr>
        <w:t>miel ..</w:t>
      </w:r>
      <w:proofErr w:type="gramEnd"/>
      <w:r w:rsidR="00855FF0">
        <w:rPr>
          <w:sz w:val="24"/>
          <w:lang w:val="fr-FR"/>
        </w:rPr>
        <w:t xml:space="preserve">) </w:t>
      </w:r>
      <w:r w:rsidRPr="003F1BEB">
        <w:rPr>
          <w:sz w:val="24"/>
          <w:lang w:val="fr-FR"/>
        </w:rPr>
        <w:t>dans le</w:t>
      </w:r>
      <w:r w:rsidR="00E54067">
        <w:rPr>
          <w:sz w:val="24"/>
          <w:lang w:val="fr-FR"/>
        </w:rPr>
        <w:t>ur</w:t>
      </w:r>
      <w:r w:rsidRPr="003F1BEB">
        <w:rPr>
          <w:sz w:val="24"/>
          <w:lang w:val="fr-FR"/>
        </w:rPr>
        <w:t xml:space="preserve"> gastre. </w:t>
      </w:r>
      <w:r w:rsidR="00E54067">
        <w:rPr>
          <w:sz w:val="24"/>
          <w:lang w:val="fr-FR"/>
        </w:rPr>
        <w:t xml:space="preserve">Il en existe au moins 34 espèces. </w:t>
      </w:r>
      <w:r w:rsidRPr="003F1BEB">
        <w:rPr>
          <w:sz w:val="24"/>
          <w:lang w:val="fr-FR"/>
        </w:rPr>
        <w:t xml:space="preserve">En Australie on trouve </w:t>
      </w:r>
      <w:proofErr w:type="spellStart"/>
      <w:r w:rsidRPr="003F1BEB">
        <w:rPr>
          <w:i/>
          <w:sz w:val="24"/>
          <w:lang w:val="fr-FR"/>
        </w:rPr>
        <w:t>Melophorus</w:t>
      </w:r>
      <w:proofErr w:type="spellEnd"/>
      <w:r w:rsidR="00271888">
        <w:rPr>
          <w:i/>
          <w:sz w:val="24"/>
          <w:lang w:val="fr-FR"/>
        </w:rPr>
        <w:t xml:space="preserve"> </w:t>
      </w:r>
      <w:proofErr w:type="spellStart"/>
      <w:r w:rsidR="00271888">
        <w:rPr>
          <w:i/>
          <w:sz w:val="24"/>
          <w:lang w:val="fr-FR"/>
        </w:rPr>
        <w:t>bagoti</w:t>
      </w:r>
      <w:proofErr w:type="spellEnd"/>
      <w:r w:rsidRPr="003F1BEB">
        <w:rPr>
          <w:sz w:val="24"/>
          <w:lang w:val="fr-FR"/>
        </w:rPr>
        <w:t xml:space="preserve"> </w:t>
      </w:r>
      <w:r w:rsidR="00271888">
        <w:rPr>
          <w:sz w:val="24"/>
          <w:lang w:val="fr-FR"/>
        </w:rPr>
        <w:t>(</w:t>
      </w:r>
      <w:proofErr w:type="spellStart"/>
      <w:r w:rsidR="00271888" w:rsidRPr="00271888">
        <w:rPr>
          <w:i/>
          <w:sz w:val="24"/>
          <w:lang w:val="fr-FR"/>
        </w:rPr>
        <w:t>red</w:t>
      </w:r>
      <w:proofErr w:type="spellEnd"/>
      <w:r w:rsidR="00271888" w:rsidRPr="00271888">
        <w:rPr>
          <w:i/>
          <w:sz w:val="24"/>
          <w:lang w:val="fr-FR"/>
        </w:rPr>
        <w:t xml:space="preserve"> </w:t>
      </w:r>
      <w:proofErr w:type="spellStart"/>
      <w:r w:rsidR="00271888" w:rsidRPr="00271888">
        <w:rPr>
          <w:i/>
          <w:sz w:val="24"/>
          <w:lang w:val="fr-FR"/>
        </w:rPr>
        <w:t>honey</w:t>
      </w:r>
      <w:proofErr w:type="spellEnd"/>
      <w:r w:rsidR="00271888" w:rsidRPr="00271888">
        <w:rPr>
          <w:i/>
          <w:sz w:val="24"/>
          <w:lang w:val="fr-FR"/>
        </w:rPr>
        <w:t xml:space="preserve"> </w:t>
      </w:r>
      <w:proofErr w:type="spellStart"/>
      <w:r w:rsidR="00271888" w:rsidRPr="00271888">
        <w:rPr>
          <w:i/>
          <w:sz w:val="24"/>
          <w:lang w:val="fr-FR"/>
        </w:rPr>
        <w:t>ant</w:t>
      </w:r>
      <w:proofErr w:type="spellEnd"/>
      <w:r w:rsidR="00271888">
        <w:rPr>
          <w:sz w:val="24"/>
          <w:lang w:val="fr-FR"/>
        </w:rPr>
        <w:t xml:space="preserve">, très thermophile) </w:t>
      </w:r>
      <w:r w:rsidRPr="003F1BEB">
        <w:rPr>
          <w:sz w:val="24"/>
          <w:lang w:val="fr-FR"/>
        </w:rPr>
        <w:t xml:space="preserve">et </w:t>
      </w:r>
      <w:r w:rsidRPr="003F1BEB">
        <w:rPr>
          <w:i/>
          <w:sz w:val="24"/>
          <w:lang w:val="fr-FR"/>
        </w:rPr>
        <w:t xml:space="preserve">Camponotus </w:t>
      </w:r>
      <w:proofErr w:type="spellStart"/>
      <w:r w:rsidRPr="003F1BEB">
        <w:rPr>
          <w:i/>
          <w:sz w:val="24"/>
          <w:lang w:val="fr-FR"/>
        </w:rPr>
        <w:t>inflatus</w:t>
      </w:r>
      <w:proofErr w:type="spellEnd"/>
      <w:r w:rsidRPr="003F1BEB">
        <w:rPr>
          <w:sz w:val="24"/>
          <w:lang w:val="fr-FR"/>
        </w:rPr>
        <w:t xml:space="preserve"> dégustées par les aborigènes</w:t>
      </w:r>
      <w:r w:rsidR="005C4E82" w:rsidRPr="003F1BEB">
        <w:rPr>
          <w:sz w:val="24"/>
          <w:lang w:val="fr-FR"/>
        </w:rPr>
        <w:t xml:space="preserve"> ; au Mexique </w:t>
      </w:r>
      <w:proofErr w:type="spellStart"/>
      <w:r w:rsidR="005C4E82" w:rsidRPr="003F1BEB">
        <w:rPr>
          <w:i/>
          <w:iCs/>
          <w:sz w:val="24"/>
          <w:lang w:val="fr-FR"/>
        </w:rPr>
        <w:t>Myrmecocystus</w:t>
      </w:r>
      <w:proofErr w:type="spellEnd"/>
      <w:r w:rsidR="005C4E82" w:rsidRPr="003F1BEB">
        <w:rPr>
          <w:i/>
          <w:iCs/>
          <w:sz w:val="24"/>
          <w:lang w:val="fr-FR"/>
        </w:rPr>
        <w:t xml:space="preserve"> </w:t>
      </w:r>
      <w:proofErr w:type="spellStart"/>
      <w:r w:rsidR="005C4E82" w:rsidRPr="003F1BEB">
        <w:rPr>
          <w:i/>
          <w:iCs/>
          <w:sz w:val="24"/>
          <w:lang w:val="fr-FR"/>
        </w:rPr>
        <w:t>mexicanus</w:t>
      </w:r>
      <w:proofErr w:type="spellEnd"/>
      <w:r w:rsidR="006154D0">
        <w:rPr>
          <w:iCs/>
          <w:sz w:val="24"/>
          <w:lang w:val="fr-FR"/>
        </w:rPr>
        <w:t xml:space="preserve"> et </w:t>
      </w:r>
      <w:r w:rsidR="006154D0">
        <w:rPr>
          <w:i/>
          <w:iCs/>
          <w:sz w:val="24"/>
          <w:lang w:val="fr-FR"/>
        </w:rPr>
        <w:t xml:space="preserve">M. </w:t>
      </w:r>
      <w:proofErr w:type="spellStart"/>
      <w:r w:rsidR="006154D0">
        <w:rPr>
          <w:i/>
          <w:iCs/>
          <w:sz w:val="24"/>
          <w:lang w:val="fr-FR"/>
        </w:rPr>
        <w:t>melliger</w:t>
      </w:r>
      <w:proofErr w:type="spellEnd"/>
      <w:r w:rsidR="00E54067">
        <w:rPr>
          <w:sz w:val="24"/>
          <w:lang w:val="fr-FR"/>
        </w:rPr>
        <w:t xml:space="preserve">, en Amérique désertique comme l’Arizona </w:t>
      </w:r>
      <w:r w:rsidR="00E54067">
        <w:rPr>
          <w:i/>
          <w:sz w:val="24"/>
          <w:lang w:val="fr-FR"/>
        </w:rPr>
        <w:t xml:space="preserve">M. </w:t>
      </w:r>
      <w:proofErr w:type="spellStart"/>
      <w:r w:rsidR="00E54067">
        <w:rPr>
          <w:i/>
          <w:sz w:val="24"/>
          <w:lang w:val="fr-FR"/>
        </w:rPr>
        <w:t>mimicus</w:t>
      </w:r>
      <w:proofErr w:type="spellEnd"/>
      <w:r w:rsidR="00E54067">
        <w:rPr>
          <w:sz w:val="24"/>
          <w:lang w:val="fr-FR"/>
        </w:rPr>
        <w:t xml:space="preserve"> (voir </w:t>
      </w:r>
      <w:r w:rsidR="00E54067" w:rsidRPr="00855FF0">
        <w:rPr>
          <w:i/>
          <w:sz w:val="24"/>
          <w:lang w:val="fr-FR"/>
        </w:rPr>
        <w:t xml:space="preserve">Empire of </w:t>
      </w:r>
      <w:proofErr w:type="spellStart"/>
      <w:r w:rsidR="00E54067" w:rsidRPr="00855FF0">
        <w:rPr>
          <w:i/>
          <w:sz w:val="24"/>
          <w:lang w:val="fr-FR"/>
        </w:rPr>
        <w:t>Desert</w:t>
      </w:r>
      <w:proofErr w:type="spellEnd"/>
      <w:r w:rsidR="00E54067" w:rsidRPr="00855FF0">
        <w:rPr>
          <w:i/>
          <w:sz w:val="24"/>
          <w:lang w:val="fr-FR"/>
        </w:rPr>
        <w:t xml:space="preserve"> </w:t>
      </w:r>
      <w:proofErr w:type="spellStart"/>
      <w:r w:rsidR="00E54067" w:rsidRPr="00855FF0">
        <w:rPr>
          <w:i/>
          <w:sz w:val="24"/>
          <w:lang w:val="fr-FR"/>
        </w:rPr>
        <w:t>Ants</w:t>
      </w:r>
      <w:proofErr w:type="spellEnd"/>
      <w:r w:rsidR="00E54067">
        <w:rPr>
          <w:sz w:val="24"/>
          <w:lang w:val="fr-FR"/>
        </w:rPr>
        <w:t xml:space="preserve">, BBC 2011). </w:t>
      </w:r>
    </w:p>
    <w:p w:rsidR="00780523" w:rsidRPr="003F1BEB" w:rsidRDefault="00780523" w:rsidP="00780523">
      <w:pPr>
        <w:pStyle w:val="Titre1"/>
        <w:numPr>
          <w:ilvl w:val="0"/>
          <w:numId w:val="1"/>
        </w:numPr>
        <w:rPr>
          <w:b/>
          <w:sz w:val="28"/>
          <w:lang w:val="fr-FR"/>
        </w:rPr>
      </w:pPr>
      <w:r w:rsidRPr="003F1BEB">
        <w:rPr>
          <w:b/>
          <w:sz w:val="28"/>
          <w:lang w:val="fr-FR"/>
        </w:rPr>
        <w:t>Caviar du Mexique</w:t>
      </w:r>
    </w:p>
    <w:p w:rsidR="00780523" w:rsidRDefault="00880301" w:rsidP="00780523">
      <w:pPr>
        <w:rPr>
          <w:sz w:val="24"/>
          <w:lang w:val="fr-FR"/>
        </w:rPr>
      </w:pPr>
      <w:r w:rsidRPr="003F1BEB">
        <w:rPr>
          <w:sz w:val="24"/>
          <w:lang w:val="fr-FR"/>
        </w:rPr>
        <w:t xml:space="preserve">Les larves </w:t>
      </w:r>
      <w:r w:rsidR="00734010">
        <w:rPr>
          <w:sz w:val="24"/>
          <w:lang w:val="fr-FR"/>
        </w:rPr>
        <w:t xml:space="preserve">de reines </w:t>
      </w:r>
      <w:r w:rsidRPr="003F1BEB">
        <w:rPr>
          <w:sz w:val="24"/>
          <w:lang w:val="fr-FR"/>
        </w:rPr>
        <w:t xml:space="preserve">de </w:t>
      </w:r>
      <w:proofErr w:type="spellStart"/>
      <w:r w:rsidR="00EA6F56" w:rsidRPr="003F1BEB">
        <w:rPr>
          <w:i/>
          <w:sz w:val="24"/>
          <w:lang w:val="fr-FR"/>
        </w:rPr>
        <w:t>Liometopum</w:t>
      </w:r>
      <w:proofErr w:type="spellEnd"/>
      <w:r w:rsidR="008829D2" w:rsidRPr="003F1BEB">
        <w:rPr>
          <w:i/>
          <w:sz w:val="24"/>
          <w:lang w:val="fr-FR"/>
        </w:rPr>
        <w:t xml:space="preserve"> </w:t>
      </w:r>
      <w:proofErr w:type="spellStart"/>
      <w:r w:rsidR="008829D2" w:rsidRPr="003F1BEB">
        <w:rPr>
          <w:i/>
          <w:sz w:val="24"/>
          <w:lang w:val="fr-FR"/>
        </w:rPr>
        <w:t>apiculatum</w:t>
      </w:r>
      <w:proofErr w:type="spellEnd"/>
      <w:r w:rsidR="00EA6F56" w:rsidRPr="003F1BEB">
        <w:rPr>
          <w:sz w:val="24"/>
          <w:lang w:val="fr-FR"/>
        </w:rPr>
        <w:t xml:space="preserve"> </w:t>
      </w:r>
      <w:r w:rsidRPr="003F1BEB">
        <w:rPr>
          <w:sz w:val="24"/>
          <w:lang w:val="fr-FR"/>
        </w:rPr>
        <w:t>(</w:t>
      </w:r>
      <w:proofErr w:type="spellStart"/>
      <w:r w:rsidRPr="003F1BEB">
        <w:rPr>
          <w:sz w:val="24"/>
          <w:lang w:val="fr-FR"/>
        </w:rPr>
        <w:t>Dolichoderinae</w:t>
      </w:r>
      <w:proofErr w:type="spellEnd"/>
      <w:r w:rsidRPr="003F1BEB">
        <w:rPr>
          <w:sz w:val="24"/>
          <w:lang w:val="fr-FR"/>
        </w:rPr>
        <w:t xml:space="preserve">) sont le caviar du </w:t>
      </w:r>
      <w:r w:rsidR="008829D2" w:rsidRPr="003F1BEB">
        <w:rPr>
          <w:sz w:val="24"/>
          <w:lang w:val="fr-FR"/>
        </w:rPr>
        <w:t xml:space="preserve">Mexique </w:t>
      </w:r>
      <w:r w:rsidR="00C74FE4">
        <w:rPr>
          <w:sz w:val="24"/>
          <w:lang w:val="fr-FR"/>
        </w:rPr>
        <w:t xml:space="preserve">avec un goût de beurre </w:t>
      </w:r>
      <w:r w:rsidR="008829D2" w:rsidRPr="003F1BEB">
        <w:rPr>
          <w:sz w:val="24"/>
          <w:lang w:val="fr-FR"/>
        </w:rPr>
        <w:t>(</w:t>
      </w:r>
      <w:proofErr w:type="spellStart"/>
      <w:r w:rsidR="008829D2" w:rsidRPr="003F1BEB">
        <w:rPr>
          <w:sz w:val="24"/>
          <w:lang w:val="fr-FR"/>
        </w:rPr>
        <w:t>escamole</w:t>
      </w:r>
      <w:proofErr w:type="spellEnd"/>
      <w:r w:rsidR="008829D2" w:rsidRPr="003F1BEB">
        <w:rPr>
          <w:sz w:val="24"/>
          <w:lang w:val="fr-FR"/>
        </w:rPr>
        <w:t>)</w:t>
      </w:r>
      <w:r w:rsidRPr="003F1BEB">
        <w:rPr>
          <w:sz w:val="24"/>
          <w:lang w:val="fr-FR"/>
        </w:rPr>
        <w:t>.</w:t>
      </w:r>
      <w:r w:rsidR="008829D2" w:rsidRPr="003F1BEB">
        <w:rPr>
          <w:sz w:val="24"/>
          <w:lang w:val="fr-FR"/>
        </w:rPr>
        <w:t xml:space="preserve"> On les trouve en altitude dans les régions semi-arides </w:t>
      </w:r>
      <w:r w:rsidR="003F1BEB" w:rsidRPr="003F1BEB">
        <w:rPr>
          <w:sz w:val="24"/>
          <w:lang w:val="fr-FR"/>
        </w:rPr>
        <w:t xml:space="preserve">sur les </w:t>
      </w:r>
      <w:r w:rsidR="008829D2" w:rsidRPr="003F1BEB">
        <w:rPr>
          <w:sz w:val="24"/>
          <w:lang w:val="fr-FR"/>
        </w:rPr>
        <w:t>agave</w:t>
      </w:r>
      <w:r w:rsidR="003F1BEB" w:rsidRPr="003F1BEB">
        <w:rPr>
          <w:sz w:val="24"/>
          <w:lang w:val="fr-FR"/>
        </w:rPr>
        <w:t>s</w:t>
      </w:r>
      <w:r w:rsidR="008829D2" w:rsidRPr="003F1BEB">
        <w:rPr>
          <w:sz w:val="24"/>
          <w:lang w:val="fr-FR"/>
        </w:rPr>
        <w:t>. Une colonie peut produire 3 kilos de couvain par an.</w:t>
      </w:r>
      <w:r w:rsidR="006154D0">
        <w:rPr>
          <w:sz w:val="24"/>
          <w:lang w:val="fr-FR"/>
        </w:rPr>
        <w:t xml:space="preserve"> </w:t>
      </w:r>
      <w:r w:rsidR="00734010">
        <w:rPr>
          <w:sz w:val="24"/>
          <w:lang w:val="fr-FR"/>
        </w:rPr>
        <w:t xml:space="preserve">Les larves sont riches en protéines (41%) et lipides (34%). </w:t>
      </w:r>
      <w:r w:rsidR="00855FF0">
        <w:rPr>
          <w:sz w:val="24"/>
          <w:lang w:val="fr-FR"/>
        </w:rPr>
        <w:t>C’est un met</w:t>
      </w:r>
      <w:r w:rsidR="006154D0">
        <w:rPr>
          <w:sz w:val="24"/>
          <w:lang w:val="fr-FR"/>
        </w:rPr>
        <w:t xml:space="preserve"> très recherché (200$/kg) avec des risques de décroissance des populations, incluant les </w:t>
      </w:r>
      <w:proofErr w:type="spellStart"/>
      <w:r w:rsidR="006154D0" w:rsidRPr="006154D0">
        <w:rPr>
          <w:i/>
          <w:sz w:val="24"/>
          <w:lang w:val="fr-FR"/>
        </w:rPr>
        <w:t>Myrmecocystus</w:t>
      </w:r>
      <w:proofErr w:type="spellEnd"/>
      <w:r w:rsidR="006154D0">
        <w:rPr>
          <w:sz w:val="24"/>
          <w:lang w:val="fr-FR"/>
        </w:rPr>
        <w:t xml:space="preserve"> </w:t>
      </w:r>
      <w:r w:rsidR="006154D0">
        <w:rPr>
          <w:sz w:val="24"/>
          <w:lang w:val="fr-FR"/>
        </w:rPr>
        <w:fldChar w:fldCharType="begin"/>
      </w:r>
      <w:r w:rsidR="006154D0">
        <w:rPr>
          <w:sz w:val="24"/>
          <w:lang w:val="fr-FR"/>
        </w:rPr>
        <w:instrText xml:space="preserve"> ADDIN EN.CITE &lt;EndNote&gt;&lt;Cite&gt;&lt;Author&gt;Ramos-Elorduy&lt;/Author&gt;&lt;Year&gt;2006&lt;/Year&gt;&lt;RecNum&gt;5107&lt;/RecNum&gt;&lt;DisplayText&gt;(Ramos-Elorduy 2006)&lt;/DisplayText&gt;&lt;record&gt;&lt;rec-number&gt;5107&lt;/rec-number&gt;&lt;foreign-keys&gt;&lt;key app="EN" db-id="e2zvpedev9pa0ye02z45vvv0rw0sxa9rrrz0"&gt;5107&lt;/key&gt;&lt;/foreign-keys&gt;&lt;ref-type name="Journal Article"&gt;17&lt;/ref-type&gt;&lt;contributors&gt;&lt;authors&gt;&lt;author&gt;Ramos-Elorduy, Julieta&lt;/author&gt;&lt;/authors&gt;&lt;/contributors&gt;&lt;titles&gt;&lt;title&gt;Threatened edible insects in Hidalgo, Mexico and some measures to preserve them&lt;/title&gt;&lt;secondary-title&gt;Journal of Ethnobiology &amp;amp; Ethnomedicine&lt;/secondary-title&gt;&lt;/titles&gt;&lt;periodical&gt;&lt;full-title&gt;Journal of Ethnobiology &amp;amp; Ethnomedicine&lt;/full-title&gt;&lt;/periodical&gt;&lt;pages&gt;51-10&lt;/pages&gt;&lt;volume&gt;2&lt;/volume&gt;&lt;keywords&gt;&lt;keyword&gt;ETHNOZOOLOGY&lt;/keyword&gt;&lt;keyword&gt;ENDANGERED species&lt;/keyword&gt;&lt;keyword&gt;WILDLIFE conservation&lt;/keyword&gt;&lt;keyword&gt;ETHNIC groups&lt;/keyword&gt;&lt;keyword&gt;EDIBLE insects&lt;/keyword&gt;&lt;keyword&gt;MEXICO&lt;/keyword&gt;&lt;/keywords&gt;&lt;dates&gt;&lt;year&gt;2006&lt;/year&gt;&lt;/dates&gt;&lt;publisher&gt;BioMed Central&lt;/publisher&gt;&lt;isbn&gt;17464269&lt;/isbn&gt;&lt;accession-num&gt;30093867&lt;/accession-num&gt;&lt;work-type&gt;Article&lt;/work-type&gt;&lt;urls&gt;&lt;related-urls&gt;&lt;url&gt;http://search.ebscohost.com/login.aspx?direct=true&amp;amp;db=a9h&amp;amp;AN=30093867&amp;amp;lang=fr&amp;amp;site=ehost-live&lt;/url&gt;&lt;/related-urls&gt;&lt;/urls&gt;&lt;electronic-resource-num&gt;10.1186/1746-4269-2-51&lt;/electronic-resource-num&gt;&lt;remote-database-name&gt;a9h&lt;/remote-database-name&gt;&lt;remote-database-provider&gt;EBSCOhost&lt;/remote-database-provider&gt;&lt;/record&gt;&lt;/Cite&gt;&lt;/EndNote&gt;</w:instrText>
      </w:r>
      <w:r w:rsidR="006154D0">
        <w:rPr>
          <w:sz w:val="24"/>
          <w:lang w:val="fr-FR"/>
        </w:rPr>
        <w:fldChar w:fldCharType="separate"/>
      </w:r>
      <w:r w:rsidR="006154D0">
        <w:rPr>
          <w:noProof/>
          <w:sz w:val="24"/>
          <w:lang w:val="fr-FR"/>
        </w:rPr>
        <w:t>(</w:t>
      </w:r>
      <w:hyperlink w:anchor="_ENREF_11" w:tooltip="Ramos-Elorduy, 2006 #5107" w:history="1">
        <w:r w:rsidR="00695040">
          <w:rPr>
            <w:noProof/>
            <w:sz w:val="24"/>
            <w:lang w:val="fr-FR"/>
          </w:rPr>
          <w:t>Ramos-Elorduy 2006</w:t>
        </w:r>
      </w:hyperlink>
      <w:r w:rsidR="006154D0">
        <w:rPr>
          <w:noProof/>
          <w:sz w:val="24"/>
          <w:lang w:val="fr-FR"/>
        </w:rPr>
        <w:t>)</w:t>
      </w:r>
      <w:r w:rsidR="006154D0">
        <w:rPr>
          <w:sz w:val="24"/>
          <w:lang w:val="fr-FR"/>
        </w:rPr>
        <w:fldChar w:fldCharType="end"/>
      </w:r>
      <w:r w:rsidR="006154D0">
        <w:rPr>
          <w:sz w:val="24"/>
          <w:lang w:val="fr-FR"/>
        </w:rPr>
        <w:t xml:space="preserve">. Des études ont été conduites pour faire des fondations en ferme d’élevage </w:t>
      </w:r>
      <w:r w:rsidR="006154D0">
        <w:rPr>
          <w:sz w:val="24"/>
          <w:lang w:val="fr-FR"/>
        </w:rPr>
        <w:fldChar w:fldCharType="begin">
          <w:fldData xml:space="preserve">PEVuZE5vdGU+PENpdGU+PEF1dGhvcj5SYW1vcy1FbG9yZHV5PC9BdXRob3I+PFllYXI+MTk5Mjwv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</w:fldData>
        </w:fldChar>
      </w:r>
      <w:r w:rsidR="006154D0">
        <w:rPr>
          <w:sz w:val="24"/>
          <w:lang w:val="fr-FR"/>
        </w:rPr>
        <w:instrText xml:space="preserve"> ADDIN EN.CITE </w:instrText>
      </w:r>
      <w:r w:rsidR="006154D0">
        <w:rPr>
          <w:sz w:val="24"/>
          <w:lang w:val="fr-FR"/>
        </w:rPr>
        <w:fldChar w:fldCharType="begin">
          <w:fldData xml:space="preserve">PEVuZE5vdGU+PENpdGU+PEF1dGhvcj5SYW1vcy1FbG9yZHV5PC9BdXRob3I+PFllYXI+MTk5Mjwv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</w:fldData>
        </w:fldChar>
      </w:r>
      <w:r w:rsidR="006154D0">
        <w:rPr>
          <w:sz w:val="24"/>
          <w:lang w:val="fr-FR"/>
        </w:rPr>
        <w:instrText xml:space="preserve"> ADDIN EN.CITE.DATA </w:instrText>
      </w:r>
      <w:r w:rsidR="006154D0">
        <w:rPr>
          <w:sz w:val="24"/>
          <w:lang w:val="fr-FR"/>
        </w:rPr>
      </w:r>
      <w:r w:rsidR="006154D0">
        <w:rPr>
          <w:sz w:val="24"/>
          <w:lang w:val="fr-FR"/>
        </w:rPr>
        <w:fldChar w:fldCharType="end"/>
      </w:r>
      <w:r w:rsidR="006154D0">
        <w:rPr>
          <w:sz w:val="24"/>
          <w:lang w:val="fr-FR"/>
        </w:rPr>
      </w:r>
      <w:r w:rsidR="006154D0">
        <w:rPr>
          <w:sz w:val="24"/>
          <w:lang w:val="fr-FR"/>
        </w:rPr>
        <w:fldChar w:fldCharType="separate"/>
      </w:r>
      <w:r w:rsidR="006154D0">
        <w:rPr>
          <w:noProof/>
          <w:sz w:val="24"/>
          <w:lang w:val="fr-FR"/>
        </w:rPr>
        <w:t>(</w:t>
      </w:r>
      <w:hyperlink w:anchor="_ENREF_12" w:tooltip="Ramos-Elorduy, 1992 #5106" w:history="1">
        <w:r w:rsidR="00695040">
          <w:rPr>
            <w:noProof/>
            <w:sz w:val="24"/>
            <w:lang w:val="fr-FR"/>
          </w:rPr>
          <w:t>Ramos-Elorduy et al. 1992</w:t>
        </w:r>
      </w:hyperlink>
      <w:r w:rsidR="006154D0">
        <w:rPr>
          <w:noProof/>
          <w:sz w:val="24"/>
          <w:lang w:val="fr-FR"/>
        </w:rPr>
        <w:t>)</w:t>
      </w:r>
      <w:r w:rsidR="006154D0">
        <w:rPr>
          <w:sz w:val="24"/>
          <w:lang w:val="fr-FR"/>
        </w:rPr>
        <w:fldChar w:fldCharType="end"/>
      </w:r>
      <w:r w:rsidR="006154D0">
        <w:rPr>
          <w:sz w:val="24"/>
          <w:lang w:val="fr-FR"/>
        </w:rPr>
        <w:t>, mais sans grand succès.</w:t>
      </w:r>
    </w:p>
    <w:p w:rsidR="00734010" w:rsidRDefault="00734010" w:rsidP="00734010">
      <w:pPr>
        <w:pStyle w:val="Titre1"/>
        <w:numPr>
          <w:ilvl w:val="0"/>
          <w:numId w:val="1"/>
        </w:numPr>
        <w:rPr>
          <w:b/>
          <w:sz w:val="28"/>
          <w:lang w:val="fr-FR"/>
        </w:rPr>
      </w:pPr>
      <w:r w:rsidRPr="00734010">
        <w:rPr>
          <w:b/>
          <w:sz w:val="28"/>
          <w:lang w:val="fr-FR"/>
        </w:rPr>
        <w:t>Atta</w:t>
      </w:r>
    </w:p>
    <w:p w:rsidR="00734010" w:rsidRPr="00734010" w:rsidRDefault="00734010" w:rsidP="00734010">
      <w:pPr>
        <w:rPr>
          <w:sz w:val="24"/>
          <w:lang w:val="fr-FR"/>
        </w:rPr>
      </w:pPr>
      <w:r w:rsidRPr="00734010">
        <w:rPr>
          <w:sz w:val="24"/>
          <w:lang w:val="fr-FR"/>
        </w:rPr>
        <w:t xml:space="preserve">Au Mexique </w:t>
      </w:r>
      <w:r w:rsidR="00C74FE4">
        <w:rPr>
          <w:sz w:val="24"/>
          <w:lang w:val="fr-FR"/>
        </w:rPr>
        <w:t xml:space="preserve">et au Brésil </w:t>
      </w:r>
      <w:r w:rsidRPr="00734010">
        <w:rPr>
          <w:sz w:val="24"/>
          <w:lang w:val="fr-FR"/>
        </w:rPr>
        <w:t>les reines essaimantes d’</w:t>
      </w:r>
      <w:r w:rsidRPr="00734010">
        <w:rPr>
          <w:i/>
          <w:sz w:val="24"/>
          <w:lang w:val="fr-FR"/>
        </w:rPr>
        <w:t>Atta</w:t>
      </w:r>
      <w:r>
        <w:rPr>
          <w:i/>
          <w:sz w:val="24"/>
          <w:lang w:val="fr-FR"/>
        </w:rPr>
        <w:t xml:space="preserve"> </w:t>
      </w:r>
      <w:proofErr w:type="spellStart"/>
      <w:r>
        <w:rPr>
          <w:i/>
          <w:sz w:val="24"/>
          <w:lang w:val="fr-FR"/>
        </w:rPr>
        <w:t>mexicana</w:t>
      </w:r>
      <w:proofErr w:type="spellEnd"/>
      <w:r w:rsidRPr="00734010">
        <w:rPr>
          <w:sz w:val="24"/>
          <w:lang w:val="fr-FR"/>
        </w:rPr>
        <w:t xml:space="preserve"> sont très prisées</w:t>
      </w:r>
      <w:r>
        <w:rPr>
          <w:sz w:val="24"/>
          <w:lang w:val="fr-FR"/>
        </w:rPr>
        <w:t xml:space="preserve"> (</w:t>
      </w:r>
      <w:proofErr w:type="spellStart"/>
      <w:r w:rsidRPr="00734010">
        <w:rPr>
          <w:i/>
          <w:sz w:val="24"/>
          <w:lang w:val="fr-FR"/>
        </w:rPr>
        <w:t>Chicatana</w:t>
      </w:r>
      <w:proofErr w:type="spellEnd"/>
      <w:r w:rsidRPr="00734010">
        <w:rPr>
          <w:i/>
          <w:sz w:val="24"/>
          <w:lang w:val="fr-FR"/>
        </w:rPr>
        <w:t xml:space="preserve"> </w:t>
      </w:r>
      <w:proofErr w:type="spellStart"/>
      <w:r w:rsidRPr="00734010">
        <w:rPr>
          <w:i/>
          <w:sz w:val="24"/>
          <w:lang w:val="fr-FR"/>
        </w:rPr>
        <w:t>ant</w:t>
      </w:r>
      <w:proofErr w:type="spellEnd"/>
      <w:r w:rsidR="00835A8F">
        <w:rPr>
          <w:i/>
          <w:sz w:val="24"/>
          <w:lang w:val="fr-FR"/>
        </w:rPr>
        <w:t>, sauva</w:t>
      </w:r>
      <w:r>
        <w:rPr>
          <w:sz w:val="24"/>
          <w:lang w:val="fr-FR"/>
        </w:rPr>
        <w:t>)</w:t>
      </w:r>
      <w:r w:rsidRPr="00734010">
        <w:rPr>
          <w:sz w:val="24"/>
          <w:lang w:val="fr-FR"/>
        </w:rPr>
        <w:t xml:space="preserve">. Elles sont </w:t>
      </w:r>
      <w:r>
        <w:rPr>
          <w:sz w:val="24"/>
          <w:lang w:val="fr-FR"/>
        </w:rPr>
        <w:t xml:space="preserve">riches en protéines (66%), en lipides (24%) </w:t>
      </w:r>
      <w:r>
        <w:rPr>
          <w:sz w:val="24"/>
          <w:lang w:val="fr-FR"/>
        </w:rPr>
        <w:fldChar w:fldCharType="begin"/>
      </w:r>
      <w:r>
        <w:rPr>
          <w:sz w:val="24"/>
          <w:lang w:val="fr-FR"/>
        </w:rPr>
        <w:instrText xml:space="preserve"> ADDIN EN.CITE &lt;EndNote&gt;&lt;Cite&gt;&lt;Author&gt;Melo&lt;/Author&gt;&lt;Year&gt;2011&lt;/Year&gt;&lt;RecNum&gt;5105&lt;/RecNum&gt;&lt;DisplayText&gt;(Melo et al. 2011)&lt;/DisplayText&gt;&lt;record&gt;&lt;rec-number&gt;5105&lt;/rec-number&gt;&lt;foreign-keys&gt;&lt;key app="EN" db-id="e2zvpedev9pa0ye02z45vvv0rw0sxa9rrrz0"&gt;5105&lt;/key&gt;&lt;/foreign-keys&gt;&lt;ref-type name="Journal Article"&gt;17&lt;/ref-type&gt;&lt;contributors&gt;&lt;authors&gt;&lt;author&gt;Melo, Virginia&lt;/author&gt;&lt;author&gt;Garcia, Maritza&lt;/author&gt;&lt;author&gt;Sandoval, Horacio&lt;/author&gt;&lt;author&gt;Jiménez, Héctor Daniel&lt;/author&gt;&lt;author&gt;Calvo, Concepción&lt;/author&gt;&lt;/authors&gt;&lt;/contributors&gt;&lt;titles&gt;&lt;title&gt;Quality proteins from edible indigenous insect food of Latin America and Asia&lt;/title&gt;&lt;secondary-title&gt;Emirates Journal of Food &amp;amp; Agriculture (EJFA)&lt;/secondary-title&gt;&lt;/titles&gt;&lt;periodical&gt;&lt;full-title&gt;Emirates Journal of Food &amp;amp; Agriculture (EJFA)&lt;/full-title&gt;&lt;/periodical&gt;&lt;pages&gt;283-289&lt;/pages&gt;&lt;volume&gt;23&lt;/volume&gt;&lt;number&gt;3&lt;/number&gt;&lt;keywords&gt;&lt;keyword&gt;PROTEIN deficiency&lt;/keyword&gt;&lt;keyword&gt;POOR people -- Health&lt;/keyword&gt;&lt;keyword&gt;EDIBLE insects&lt;/keyword&gt;&lt;keyword&gt;BIOAVAILABILITY&lt;/keyword&gt;&lt;keyword&gt;GRASSHOPPERS&lt;/keyword&gt;&lt;keyword&gt;ANTS&lt;/keyword&gt;&lt;keyword&gt;CARBOHYDRATES&lt;/keyword&gt;&lt;keyword&gt;AMINO acids in human nutrition&lt;/keyword&gt;&lt;keyword&gt;LATIN America&lt;/keyword&gt;&lt;keyword&gt;ASIA&lt;/keyword&gt;&lt;keyword&gt;essential amino acid&lt;/keyword&gt;&lt;keyword&gt;nutrition&lt;/keyword&gt;&lt;keyword&gt;proteins&lt;/keyword&gt;&lt;/keywords&gt;&lt;dates&gt;&lt;year&gt;2011&lt;/year&gt;&lt;/dates&gt;&lt;publisher&gt;United Arab Emirates University, Faculty of Food &amp;amp; Agriculture&lt;/publisher&gt;&lt;isbn&gt;2079052X&lt;/isbn&gt;&lt;accession-num&gt;60798131&lt;/accession-num&gt;&lt;work-type&gt;Article&lt;/work-type&gt;&lt;urls&gt;&lt;related-urls&gt;&lt;url&gt;http://search.ebscohost.com/login.aspx?direct=true&amp;amp;db=a9h&amp;amp;AN=60798131&amp;amp;lang=fr&amp;amp;site=ehost-live&lt;/url&gt;&lt;/related-urls&gt;&lt;/urls&gt;&lt;remote-database-name&gt;a9h&lt;/remote-database-name&gt;&lt;remote-database-provider&gt;EBSCOhost&lt;/remote-database-provider&gt;&lt;/record&gt;&lt;/Cite&gt;&lt;/EndNote&gt;</w:instrText>
      </w:r>
      <w:r>
        <w:rPr>
          <w:sz w:val="24"/>
          <w:lang w:val="fr-FR"/>
        </w:rPr>
        <w:fldChar w:fldCharType="separate"/>
      </w:r>
      <w:r>
        <w:rPr>
          <w:noProof/>
          <w:sz w:val="24"/>
          <w:lang w:val="fr-FR"/>
        </w:rPr>
        <w:t>(</w:t>
      </w:r>
      <w:hyperlink w:anchor="_ENREF_6" w:tooltip="Melo, 2011 #5105" w:history="1">
        <w:r w:rsidR="00695040">
          <w:rPr>
            <w:noProof/>
            <w:sz w:val="24"/>
            <w:lang w:val="fr-FR"/>
          </w:rPr>
          <w:t>Melo et al. 2011</w:t>
        </w:r>
      </w:hyperlink>
      <w:r>
        <w:rPr>
          <w:noProof/>
          <w:sz w:val="24"/>
          <w:lang w:val="fr-FR"/>
        </w:rPr>
        <w:t>)</w:t>
      </w:r>
      <w:r>
        <w:rPr>
          <w:sz w:val="24"/>
          <w:lang w:val="fr-FR"/>
        </w:rPr>
        <w:fldChar w:fldCharType="end"/>
      </w:r>
      <w:r>
        <w:rPr>
          <w:sz w:val="24"/>
          <w:lang w:val="fr-FR"/>
        </w:rPr>
        <w:t xml:space="preserve">. </w:t>
      </w:r>
      <w:r w:rsidR="00855FF0">
        <w:rPr>
          <w:sz w:val="24"/>
          <w:lang w:val="fr-FR"/>
        </w:rPr>
        <w:t>Il peut y avoir p</w:t>
      </w:r>
      <w:r w:rsidR="00C74FE4">
        <w:rPr>
          <w:sz w:val="24"/>
          <w:lang w:val="fr-FR"/>
        </w:rPr>
        <w:t>roblèmes au Brésil avec la production des sexués des colonies d’</w:t>
      </w:r>
      <w:r w:rsidR="00C74FE4" w:rsidRPr="00C74FE4">
        <w:rPr>
          <w:i/>
          <w:sz w:val="24"/>
          <w:lang w:val="fr-FR"/>
        </w:rPr>
        <w:t>Atta</w:t>
      </w:r>
      <w:r w:rsidR="00C74FE4">
        <w:rPr>
          <w:sz w:val="24"/>
          <w:lang w:val="fr-FR"/>
        </w:rPr>
        <w:t xml:space="preserve"> en baisse près des plantations d’eucalyptus inondées de pesticides.</w:t>
      </w:r>
    </w:p>
    <w:p w:rsidR="00175D4C" w:rsidRPr="003F1BEB" w:rsidRDefault="00D85630" w:rsidP="00D85630">
      <w:pPr>
        <w:pStyle w:val="Titre1"/>
        <w:rPr>
          <w:b/>
          <w:sz w:val="28"/>
          <w:lang w:val="fr-FR"/>
        </w:rPr>
      </w:pPr>
      <w:r w:rsidRPr="003F1BEB">
        <w:rPr>
          <w:b/>
          <w:sz w:val="28"/>
          <w:lang w:val="fr-FR"/>
        </w:rPr>
        <w:t>Problèmes ?</w:t>
      </w:r>
    </w:p>
    <w:p w:rsidR="00175D4C" w:rsidRPr="003F1BEB" w:rsidRDefault="00855FF0">
      <w:pPr>
        <w:rPr>
          <w:rStyle w:val="lev"/>
          <w:b w:val="0"/>
          <w:bCs w:val="0"/>
          <w:sz w:val="24"/>
          <w:lang w:val="fr-FR"/>
        </w:rPr>
      </w:pPr>
      <w:r>
        <w:rPr>
          <w:sz w:val="24"/>
          <w:lang w:val="fr-FR"/>
        </w:rPr>
        <w:t xml:space="preserve">La consommation des fourmis ne semble pas poser de problèmes particuliers. </w:t>
      </w:r>
      <w:r w:rsidR="00175D4C" w:rsidRPr="003F1BEB">
        <w:rPr>
          <w:sz w:val="24"/>
          <w:lang w:val="fr-FR"/>
        </w:rPr>
        <w:t xml:space="preserve">Cependant on trouve des gènes de résistance aux antibiotiques, par exemple chez les fourmis </w:t>
      </w:r>
      <w:r w:rsidR="00175D4C" w:rsidRPr="003F1BEB">
        <w:rPr>
          <w:i/>
          <w:sz w:val="24"/>
          <w:lang w:val="fr-FR"/>
        </w:rPr>
        <w:t>Polyrachis</w:t>
      </w:r>
      <w:r w:rsidR="00175D4C" w:rsidRPr="003F1BEB">
        <w:rPr>
          <w:sz w:val="24"/>
          <w:lang w:val="fr-FR"/>
        </w:rPr>
        <w:t xml:space="preserve"> (</w:t>
      </w:r>
      <w:r w:rsidR="00175D4C" w:rsidRPr="00734010">
        <w:rPr>
          <w:i/>
          <w:sz w:val="24"/>
          <w:lang w:val="fr-FR"/>
        </w:rPr>
        <w:t xml:space="preserve">black </w:t>
      </w:r>
      <w:proofErr w:type="spellStart"/>
      <w:r w:rsidR="00175D4C" w:rsidRPr="00734010">
        <w:rPr>
          <w:i/>
          <w:sz w:val="24"/>
          <w:lang w:val="fr-FR"/>
        </w:rPr>
        <w:t>ants</w:t>
      </w:r>
      <w:proofErr w:type="spellEnd"/>
      <w:r w:rsidR="00175D4C" w:rsidRPr="003F1BEB">
        <w:rPr>
          <w:sz w:val="24"/>
          <w:lang w:val="fr-FR"/>
        </w:rPr>
        <w:t xml:space="preserve">) et </w:t>
      </w:r>
      <w:r>
        <w:rPr>
          <w:sz w:val="24"/>
          <w:lang w:val="fr-FR"/>
        </w:rPr>
        <w:t xml:space="preserve">les </w:t>
      </w:r>
      <w:r w:rsidR="00175D4C" w:rsidRPr="003F1BEB">
        <w:rPr>
          <w:sz w:val="24"/>
          <w:lang w:val="fr-FR"/>
        </w:rPr>
        <w:t>reines ailées de termites de Thaïlande, sans doute liés à la chaîne d’élevage</w:t>
      </w:r>
      <w:r>
        <w:rPr>
          <w:sz w:val="24"/>
          <w:lang w:val="fr-FR"/>
        </w:rPr>
        <w:t xml:space="preserve"> pour les </w:t>
      </w:r>
      <w:r w:rsidRPr="00855FF0">
        <w:rPr>
          <w:i/>
          <w:sz w:val="24"/>
          <w:lang w:val="fr-FR"/>
        </w:rPr>
        <w:t>Polyrachis</w:t>
      </w:r>
      <w:r w:rsidR="00175D4C" w:rsidRPr="003F1BEB">
        <w:rPr>
          <w:sz w:val="24"/>
          <w:lang w:val="fr-FR"/>
        </w:rPr>
        <w:t xml:space="preserve">, donc potentiellement dangereux pour l’homme </w:t>
      </w:r>
      <w:r w:rsidR="00175D4C" w:rsidRPr="003F1BEB">
        <w:rPr>
          <w:sz w:val="24"/>
          <w:lang w:val="fr-FR"/>
        </w:rPr>
        <w:fldChar w:fldCharType="begin"/>
      </w:r>
      <w:r w:rsidR="00A2608B" w:rsidRPr="003F1BEB">
        <w:rPr>
          <w:sz w:val="24"/>
          <w:lang w:val="fr-FR"/>
        </w:rPr>
        <w:instrText xml:space="preserve"> ADDIN EN.CITE &lt;EndNote&gt;&lt;Cite&gt;&lt;Author&gt;Milanović&lt;/Author&gt;&lt;Year&gt;2016&lt;/Year&gt;&lt;RecNum&gt;4690&lt;/RecNum&gt;&lt;DisplayText&gt;(Milanović et al. 2016)&lt;/DisplayText&gt;&lt;record&gt;&lt;rec-number&gt;4690&lt;/rec-number&gt;&lt;foreign-keys&gt;&lt;key app="EN" db-id="e2zvpedev9pa0ye02z45vvv0rw0sxa9rrrz0"&gt;4690&lt;/key&gt;&lt;/foreign-keys&gt;&lt;ref-type name="Journal Article"&gt;17&lt;/ref-type&gt;&lt;contributors&gt;&lt;authors&gt;&lt;author&gt;Milanović, Vesna&lt;/author&gt;&lt;author&gt;Osimani, Andrea&lt;/author&gt;&lt;author&gt;Pasquini, Marina&lt;/author&gt;&lt;author&gt;Aquilanti, Lucia&lt;/author&gt;&lt;author&gt;Garofalo, Cristiana&lt;/author&gt;&lt;author&gt;Taccari, Manuela&lt;/author&gt;&lt;author&gt;Cardinali, Federica&lt;/author&gt;&lt;author&gt;Riolo, Paola&lt;/author&gt;&lt;author&gt;Clementi, Francesca&lt;/author&gt;&lt;/authors&gt;&lt;/contributors&gt;&lt;titles&gt;&lt;title&gt;Getting insight into the prevalence of antibiotic resistance genes in specimens of marketed edible insects&lt;/title&gt;&lt;secondary-title&gt;International Journal of Food Microbiology&lt;/secondary-title&gt;&lt;/titles&gt;&lt;periodical&gt;&lt;full-title&gt;International Journal of Food Microbiology&lt;/full-title&gt;&lt;/periodical&gt;&lt;volume&gt;in press&lt;/volume&gt;&lt;keywords&gt;&lt;keyword&gt;Transferable resistance determinant&lt;/keyword&gt;&lt;keyword&gt;Nested-PCR&lt;/keyword&gt;&lt;keyword&gt;Insect-based food&lt;/keyword&gt;&lt;keyword&gt;Risk assessment&lt;/keyword&gt;&lt;keyword&gt;Polyrachis&lt;/keyword&gt;&lt;/keywords&gt;&lt;dates&gt;&lt;year&gt;2016&lt;/year&gt;&lt;/dates&gt;&lt;isbn&gt;0168-1605&lt;/isbn&gt;&lt;urls&gt;&lt;related-urls&gt;&lt;url&gt;http://www.sciencedirect.com/science/article/pii/S0168160516301222&lt;/url&gt;&lt;/related-urls&gt;&lt;/urls&gt;&lt;electronic-resource-num&gt;http://dx.doi.org/10.1016/j.ijfoodmicro.2016.03.018&lt;/electronic-resource-num&gt;&lt;/record&gt;&lt;/Cite&gt;&lt;/EndNote&gt;</w:instrText>
      </w:r>
      <w:r w:rsidR="00175D4C" w:rsidRPr="003F1BEB">
        <w:rPr>
          <w:sz w:val="24"/>
          <w:lang w:val="fr-FR"/>
        </w:rPr>
        <w:fldChar w:fldCharType="separate"/>
      </w:r>
      <w:r w:rsidR="00175D4C" w:rsidRPr="003F1BEB">
        <w:rPr>
          <w:noProof/>
          <w:sz w:val="24"/>
          <w:lang w:val="fr-FR"/>
        </w:rPr>
        <w:t>(</w:t>
      </w:r>
      <w:hyperlink w:anchor="_ENREF_8" w:tooltip="Milanović, 2016 #4690" w:history="1">
        <w:r w:rsidR="00695040" w:rsidRPr="003F1BEB">
          <w:rPr>
            <w:noProof/>
            <w:sz w:val="24"/>
            <w:lang w:val="fr-FR"/>
          </w:rPr>
          <w:t>Milanović et al. 2016</w:t>
        </w:r>
      </w:hyperlink>
      <w:r w:rsidR="00175D4C" w:rsidRPr="003F1BEB">
        <w:rPr>
          <w:noProof/>
          <w:sz w:val="24"/>
          <w:lang w:val="fr-FR"/>
        </w:rPr>
        <w:t>)</w:t>
      </w:r>
      <w:r w:rsidR="00175D4C" w:rsidRPr="003F1BEB">
        <w:rPr>
          <w:sz w:val="24"/>
          <w:lang w:val="fr-FR"/>
        </w:rPr>
        <w:fldChar w:fldCharType="end"/>
      </w:r>
      <w:r w:rsidR="00175D4C" w:rsidRPr="003F1BEB">
        <w:rPr>
          <w:sz w:val="24"/>
          <w:lang w:val="fr-FR"/>
        </w:rPr>
        <w:t>.</w:t>
      </w:r>
      <w:r w:rsidR="00485E38" w:rsidRPr="003F1BEB">
        <w:rPr>
          <w:sz w:val="24"/>
          <w:lang w:val="fr-FR"/>
        </w:rPr>
        <w:t xml:space="preserve"> Dans la poudre de </w:t>
      </w:r>
      <w:r w:rsidR="00485E38" w:rsidRPr="003F1BEB">
        <w:rPr>
          <w:i/>
          <w:sz w:val="24"/>
          <w:lang w:val="fr-FR"/>
        </w:rPr>
        <w:t>Polyrachis</w:t>
      </w:r>
      <w:r w:rsidR="00485E38" w:rsidRPr="003F1BEB">
        <w:rPr>
          <w:sz w:val="24"/>
          <w:lang w:val="fr-FR"/>
        </w:rPr>
        <w:t xml:space="preserve"> de Chine on trouve des quantités non négligeables de plomb et d’arsenic, mais considérées comme non toxiques </w:t>
      </w:r>
      <w:r w:rsidR="00485E38" w:rsidRPr="003F1BEB">
        <w:rPr>
          <w:sz w:val="24"/>
          <w:lang w:val="fr-FR"/>
        </w:rPr>
        <w:fldChar w:fldCharType="begin"/>
      </w:r>
      <w:r w:rsidR="00485E38" w:rsidRPr="003F1BEB">
        <w:rPr>
          <w:sz w:val="24"/>
          <w:lang w:val="fr-FR"/>
        </w:rPr>
        <w:instrText xml:space="preserve"> ADDIN EN.CITE &lt;EndNote&gt;&lt;Cite&gt;&lt;Author&gt;Shen&lt;/Author&gt;&lt;Year&gt;2006&lt;/Year&gt;&lt;RecNum&gt;5086&lt;/RecNum&gt;&lt;DisplayText&gt;(Shen et al. 2006)&lt;/DisplayText&gt;&lt;record&gt;&lt;rec-number&gt;5086&lt;/rec-number&gt;&lt;foreign-keys&gt;&lt;key app="EN" db-id="e2zvpedev9pa0ye02z45vvv0rw0sxa9rrrz0"&gt;5086&lt;/key&gt;&lt;/foreign-keys&gt;&lt;ref-type name="Journal Article"&gt;17&lt;/ref-type&gt;&lt;contributors&gt;&lt;authors&gt;&lt;author&gt;Shen, L.&lt;/author&gt;&lt;author&gt;Li, D.&lt;/author&gt;&lt;author&gt;Feng, F.&lt;/author&gt;&lt;author&gt;Ren, Y.&lt;/author&gt;&lt;/authors&gt;&lt;/contributors&gt;&lt;titles&gt;&lt;title&gt;&lt;style face="normal" font="default" size="100%"&gt;Nutritional composition of &lt;/style&gt;&lt;style face="italic" font="default" size="100%"&gt;Polyrhachis vicina&lt;/style&gt;&lt;style face="normal" font="default" size="100%"&gt; Roger (Edible Chinese black ant)&lt;/style&gt;&lt;/title&gt;&lt;secondary-title&gt;J. Sci. Technol.&lt;/secondary-title&gt;&lt;/titles&gt;&lt;periodical&gt;&lt;full-title&gt;J. Sci. Technol.&lt;/full-title&gt;&lt;/periodical&gt;&lt;pages&gt;107-114&lt;/pages&gt;&lt;volume&gt;28 (Suppl. 1)&lt;/volume&gt;&lt;keywords&gt;&lt;keyword&gt;Edible ants&lt;/keyword&gt;&lt;keyword&gt;Polyrachis vicina&lt;/keyword&gt;&lt;/keywords&gt;&lt;dates&gt;&lt;year&gt;2006&lt;/year&gt;&lt;/dates&gt;&lt;urls&gt;&lt;/urls&gt;&lt;/record&gt;&lt;/Cite&gt;&lt;/EndNote&gt;</w:instrText>
      </w:r>
      <w:r w:rsidR="00485E38" w:rsidRPr="003F1BEB">
        <w:rPr>
          <w:sz w:val="24"/>
          <w:lang w:val="fr-FR"/>
        </w:rPr>
        <w:fldChar w:fldCharType="separate"/>
      </w:r>
      <w:r w:rsidR="00485E38" w:rsidRPr="003F1BEB">
        <w:rPr>
          <w:noProof/>
          <w:sz w:val="24"/>
          <w:lang w:val="fr-FR"/>
        </w:rPr>
        <w:t>(</w:t>
      </w:r>
      <w:hyperlink w:anchor="_ENREF_14" w:tooltip="Shen, 2006 #5086" w:history="1">
        <w:r w:rsidR="00695040" w:rsidRPr="003F1BEB">
          <w:rPr>
            <w:noProof/>
            <w:sz w:val="24"/>
            <w:lang w:val="fr-FR"/>
          </w:rPr>
          <w:t>Shen et al. 2006</w:t>
        </w:r>
      </w:hyperlink>
      <w:r w:rsidR="00485E38" w:rsidRPr="003F1BEB">
        <w:rPr>
          <w:noProof/>
          <w:sz w:val="24"/>
          <w:lang w:val="fr-FR"/>
        </w:rPr>
        <w:t>)</w:t>
      </w:r>
      <w:r w:rsidR="00485E38" w:rsidRPr="003F1BEB">
        <w:rPr>
          <w:sz w:val="24"/>
          <w:lang w:val="fr-FR"/>
        </w:rPr>
        <w:fldChar w:fldCharType="end"/>
      </w:r>
      <w:r w:rsidR="00485E38" w:rsidRPr="003F1BEB">
        <w:rPr>
          <w:sz w:val="24"/>
          <w:lang w:val="fr-FR"/>
        </w:rPr>
        <w:t>.</w:t>
      </w:r>
      <w:r w:rsidR="00734010">
        <w:rPr>
          <w:sz w:val="24"/>
          <w:lang w:val="fr-FR"/>
        </w:rPr>
        <w:t xml:space="preserve"> Sans doute on trouve aussi des résidus de pesticides.</w:t>
      </w:r>
    </w:p>
    <w:p w:rsidR="00D85630" w:rsidRPr="003F1BEB" w:rsidRDefault="00741FBB" w:rsidP="00D85630">
      <w:pPr>
        <w:pStyle w:val="Titre1"/>
        <w:rPr>
          <w:b/>
          <w:sz w:val="28"/>
          <w:lang w:val="fr-FR"/>
        </w:rPr>
      </w:pPr>
      <w:r w:rsidRPr="003F1BEB">
        <w:rPr>
          <w:b/>
          <w:sz w:val="28"/>
          <w:lang w:val="fr-FR"/>
        </w:rPr>
        <w:t>Dans la l</w:t>
      </w:r>
      <w:r w:rsidR="00D85630" w:rsidRPr="003F1BEB">
        <w:rPr>
          <w:b/>
          <w:sz w:val="28"/>
          <w:lang w:val="fr-FR"/>
        </w:rPr>
        <w:t>ittérature</w:t>
      </w:r>
    </w:p>
    <w:p w:rsidR="00A225AC" w:rsidRPr="003F1BEB" w:rsidRDefault="008E6067">
      <w:pPr>
        <w:rPr>
          <w:bCs/>
          <w:sz w:val="24"/>
          <w:szCs w:val="27"/>
          <w:lang w:val="fr-FR"/>
        </w:rPr>
      </w:pPr>
      <w:r w:rsidRPr="003F1BEB">
        <w:rPr>
          <w:rStyle w:val="lev"/>
          <w:b w:val="0"/>
          <w:sz w:val="24"/>
          <w:szCs w:val="27"/>
          <w:lang w:val="fr-FR"/>
        </w:rPr>
        <w:t>David Lodge</w:t>
      </w:r>
      <w:r w:rsidRPr="003F1BEB">
        <w:rPr>
          <w:bCs/>
          <w:sz w:val="24"/>
          <w:szCs w:val="27"/>
          <w:lang w:val="fr-FR"/>
        </w:rPr>
        <w:br/>
        <w:t>Dans le livre "Hors de l'abri", p.414 : à Heidelberg en Allemagne, dans les for</w:t>
      </w:r>
      <w:r w:rsidR="00734010">
        <w:rPr>
          <w:bCs/>
          <w:sz w:val="24"/>
          <w:szCs w:val="27"/>
          <w:lang w:val="fr-FR"/>
        </w:rPr>
        <w:t xml:space="preserve">ces armées </w:t>
      </w:r>
      <w:r w:rsidR="00734010">
        <w:rPr>
          <w:bCs/>
          <w:sz w:val="24"/>
          <w:szCs w:val="27"/>
          <w:lang w:val="fr-FR"/>
        </w:rPr>
        <w:lastRenderedPageBreak/>
        <w:t xml:space="preserve">américaines en 1951 : </w:t>
      </w:r>
      <w:r w:rsidRPr="003F1BEB">
        <w:rPr>
          <w:bCs/>
          <w:sz w:val="24"/>
          <w:szCs w:val="27"/>
          <w:lang w:val="fr-FR"/>
        </w:rPr>
        <w:t>"</w:t>
      </w:r>
      <w:r w:rsidRPr="00734010">
        <w:rPr>
          <w:bCs/>
          <w:i/>
          <w:sz w:val="24"/>
          <w:szCs w:val="27"/>
          <w:lang w:val="fr-FR"/>
        </w:rPr>
        <w:t>Tu veux des fourmis au chocolat ? Elle ramassa avec ses longues griffes les insectes enrobés de chocolat et les porta à sa bouche. Il y eut un léger craquement entre ses mâchoires tandis qu'elle mastiquait. Hum, c'est délicieux !</w:t>
      </w:r>
      <w:r w:rsidRPr="003F1BEB">
        <w:rPr>
          <w:bCs/>
          <w:sz w:val="24"/>
          <w:szCs w:val="27"/>
          <w:lang w:val="fr-FR"/>
        </w:rPr>
        <w:t>"</w:t>
      </w:r>
    </w:p>
    <w:p w:rsidR="00906D4B" w:rsidRPr="003F1BEB" w:rsidRDefault="00906D4B" w:rsidP="00906D4B">
      <w:pPr>
        <w:rPr>
          <w:sz w:val="20"/>
          <w:lang w:val="fr-FR"/>
        </w:rPr>
      </w:pPr>
      <w:r w:rsidRPr="003F1BEB">
        <w:rPr>
          <w:bCs/>
          <w:sz w:val="24"/>
          <w:szCs w:val="27"/>
          <w:lang w:val="fr-FR"/>
        </w:rPr>
        <w:t xml:space="preserve">René </w:t>
      </w:r>
      <w:proofErr w:type="spellStart"/>
      <w:r w:rsidRPr="003F1BEB">
        <w:rPr>
          <w:bCs/>
          <w:sz w:val="24"/>
          <w:szCs w:val="27"/>
          <w:lang w:val="fr-FR"/>
        </w:rPr>
        <w:t>Redzepi</w:t>
      </w:r>
      <w:proofErr w:type="spellEnd"/>
      <w:r w:rsidRPr="003F1BEB">
        <w:rPr>
          <w:bCs/>
          <w:sz w:val="24"/>
          <w:szCs w:val="27"/>
          <w:lang w:val="fr-FR"/>
        </w:rPr>
        <w:t>, chef danois du « </w:t>
      </w:r>
      <w:r w:rsidRPr="00734010">
        <w:rPr>
          <w:bCs/>
          <w:i/>
          <w:sz w:val="24"/>
          <w:szCs w:val="27"/>
          <w:lang w:val="fr-FR"/>
        </w:rPr>
        <w:t>meilleur restaurant du Monde</w:t>
      </w:r>
      <w:r w:rsidRPr="003F1BEB">
        <w:rPr>
          <w:bCs/>
          <w:sz w:val="24"/>
          <w:szCs w:val="27"/>
          <w:lang w:val="fr-FR"/>
        </w:rPr>
        <w:t> », s’est délocalisé quelques semaines en Australie à Sydney début 2016. Il propose parfois au menu des fourmis vivantes (Camille Labro, Le Monde 29 mars 2016).</w:t>
      </w:r>
    </w:p>
    <w:p w:rsidR="00D85630" w:rsidRPr="00195D8B" w:rsidRDefault="00A225AC" w:rsidP="00D85630">
      <w:pPr>
        <w:pStyle w:val="Titre1"/>
        <w:rPr>
          <w:b/>
          <w:sz w:val="28"/>
          <w:lang w:val="fr-FR"/>
        </w:rPr>
      </w:pPr>
      <w:r w:rsidRPr="00195D8B">
        <w:rPr>
          <w:b/>
          <w:sz w:val="28"/>
          <w:lang w:val="fr-FR"/>
        </w:rPr>
        <w:t>Sites web</w:t>
      </w:r>
    </w:p>
    <w:p w:rsidR="00A225AC" w:rsidRPr="00195D8B" w:rsidRDefault="00951322">
      <w:pPr>
        <w:rPr>
          <w:rStyle w:val="Lienhypertexte"/>
          <w:sz w:val="24"/>
          <w:lang w:val="fr-FR"/>
        </w:rPr>
      </w:pPr>
      <w:hyperlink r:id="rId5" w:history="1">
        <w:r w:rsidR="00A225AC" w:rsidRPr="00195D8B">
          <w:rPr>
            <w:rStyle w:val="Lienhypertexte"/>
            <w:sz w:val="24"/>
            <w:lang w:val="fr-FR"/>
          </w:rPr>
          <w:t>http://www.insectescomestibles.fr/</w:t>
        </w:r>
      </w:hyperlink>
    </w:p>
    <w:p w:rsidR="00C74FE4" w:rsidRPr="00C74FE4" w:rsidRDefault="00951322">
      <w:pPr>
        <w:rPr>
          <w:rStyle w:val="Lienhypertexte"/>
          <w:sz w:val="24"/>
          <w:lang w:val="fr-FR"/>
        </w:rPr>
      </w:pPr>
      <w:hyperlink r:id="rId6" w:history="1">
        <w:r w:rsidR="00C74FE4" w:rsidRPr="00C74FE4">
          <w:rPr>
            <w:rStyle w:val="Lienhypertexte"/>
            <w:sz w:val="24"/>
            <w:lang w:val="fr-FR"/>
          </w:rPr>
          <w:t>http://www.micronutris.com/fr/accueil</w:t>
        </w:r>
      </w:hyperlink>
      <w:r w:rsidR="00C74FE4" w:rsidRPr="00C74FE4">
        <w:rPr>
          <w:rStyle w:val="Lienhypertexte"/>
          <w:sz w:val="24"/>
          <w:lang w:val="fr-FR"/>
        </w:rPr>
        <w:t xml:space="preserve"> </w:t>
      </w:r>
      <w:r w:rsidR="00C74FE4" w:rsidRPr="00C74FE4">
        <w:rPr>
          <w:bCs/>
          <w:sz w:val="24"/>
          <w:szCs w:val="27"/>
          <w:lang w:val="fr-FR"/>
        </w:rPr>
        <w:t>(grillons et ténébrions</w:t>
      </w:r>
      <w:r w:rsidR="00C74FE4">
        <w:rPr>
          <w:bCs/>
          <w:sz w:val="24"/>
          <w:szCs w:val="27"/>
          <w:lang w:val="fr-FR"/>
        </w:rPr>
        <w:t>)</w:t>
      </w:r>
    </w:p>
    <w:p w:rsidR="00835A8F" w:rsidRPr="00C74FE4" w:rsidRDefault="00835A8F">
      <w:pPr>
        <w:rPr>
          <w:color w:val="0563C1" w:themeColor="hyperlink"/>
          <w:sz w:val="24"/>
          <w:u w:val="single"/>
          <w:lang w:val="fr-FR"/>
        </w:rPr>
      </w:pPr>
      <w:r w:rsidRPr="00C74FE4">
        <w:rPr>
          <w:bCs/>
          <w:sz w:val="24"/>
          <w:szCs w:val="27"/>
          <w:lang w:val="fr-FR"/>
        </w:rPr>
        <w:t>Fourmis noires de Chine</w:t>
      </w:r>
      <w:r w:rsidR="00591873" w:rsidRPr="00C74FE4">
        <w:rPr>
          <w:bCs/>
          <w:sz w:val="24"/>
          <w:szCs w:val="27"/>
          <w:lang w:val="fr-FR"/>
        </w:rPr>
        <w:t xml:space="preserve"> (100g 44.95$)</w:t>
      </w:r>
      <w:r w:rsidRPr="00C74FE4">
        <w:rPr>
          <w:bCs/>
          <w:sz w:val="24"/>
          <w:szCs w:val="27"/>
          <w:lang w:val="fr-FR"/>
        </w:rPr>
        <w:t xml:space="preserve"> :</w:t>
      </w:r>
      <w:r w:rsidRPr="00835A8F">
        <w:rPr>
          <w:rStyle w:val="Lienhypertexte"/>
          <w:sz w:val="24"/>
          <w:lang w:val="fr-FR"/>
        </w:rPr>
        <w:t xml:space="preserve"> </w:t>
      </w:r>
      <w:hyperlink r:id="rId7" w:history="1">
        <w:r w:rsidRPr="00835A8F">
          <w:rPr>
            <w:rStyle w:val="Lienhypertexte"/>
            <w:lang w:val="fr-FR"/>
          </w:rPr>
          <w:t>https://supermanherbs.com/ant-extract</w:t>
        </w:r>
      </w:hyperlink>
      <w:hyperlink r:id="rId8" w:history="1">
        <w:r w:rsidRPr="00835A8F">
          <w:rPr>
            <w:rStyle w:val="Lienhypertexte"/>
            <w:lang w:val="fr-FR"/>
          </w:rPr>
          <w:t>/</w:t>
        </w:r>
      </w:hyperlink>
    </w:p>
    <w:p w:rsidR="00CB56BC" w:rsidRPr="003F1BEB" w:rsidRDefault="00CB56BC">
      <w:pPr>
        <w:rPr>
          <w:sz w:val="24"/>
          <w:lang w:val="fr-FR"/>
        </w:rPr>
      </w:pPr>
      <w:r w:rsidRPr="003F1BEB">
        <w:rPr>
          <w:sz w:val="24"/>
          <w:lang w:val="fr-FR"/>
        </w:rPr>
        <w:t>Sucette</w:t>
      </w:r>
      <w:r w:rsidR="00855FF0">
        <w:rPr>
          <w:sz w:val="24"/>
          <w:lang w:val="fr-FR"/>
        </w:rPr>
        <w:t>s</w:t>
      </w:r>
      <w:r w:rsidRPr="003F1BEB">
        <w:rPr>
          <w:sz w:val="24"/>
          <w:lang w:val="fr-FR"/>
        </w:rPr>
        <w:t xml:space="preserve"> fourmis </w:t>
      </w:r>
      <w:hyperlink r:id="rId9" w:history="1">
        <w:r w:rsidRPr="003F1BEB">
          <w:rPr>
            <w:rStyle w:val="Lienhypertexte"/>
            <w:sz w:val="24"/>
            <w:lang w:val="fr-FR"/>
          </w:rPr>
          <w:t>http://www.laboutiqueinsolite.com/insectes-sucres-sucettes-et-chocolats/305-sucette-fourmis.html</w:t>
        </w:r>
      </w:hyperlink>
    </w:p>
    <w:p w:rsidR="00B60B01" w:rsidRPr="003F1BEB" w:rsidRDefault="00B60B01">
      <w:pPr>
        <w:rPr>
          <w:b/>
          <w:sz w:val="24"/>
          <w:lang w:val="fr-FR"/>
        </w:rPr>
      </w:pPr>
      <w:r w:rsidRPr="003F1BEB">
        <w:rPr>
          <w:b/>
          <w:sz w:val="24"/>
          <w:lang w:val="fr-FR"/>
        </w:rPr>
        <w:t>Références</w:t>
      </w:r>
    </w:p>
    <w:p w:rsidR="00695040" w:rsidRPr="00695040" w:rsidRDefault="00B60B01" w:rsidP="00695040">
      <w:pPr>
        <w:spacing w:after="0" w:line="240" w:lineRule="auto"/>
        <w:ind w:left="720" w:hanging="720"/>
        <w:rPr>
          <w:rFonts w:ascii="Calibri" w:hAnsi="Calibri"/>
          <w:noProof/>
          <w:lang w:val="fr-FR"/>
        </w:rPr>
      </w:pPr>
      <w:r w:rsidRPr="003F1BEB">
        <w:rPr>
          <w:sz w:val="24"/>
          <w:lang w:val="fr-FR"/>
        </w:rPr>
        <w:fldChar w:fldCharType="begin"/>
      </w:r>
      <w:r w:rsidRPr="003F1BEB">
        <w:rPr>
          <w:sz w:val="24"/>
          <w:lang w:val="fr-FR"/>
        </w:rPr>
        <w:instrText xml:space="preserve"> ADDIN EN.REFLIST </w:instrText>
      </w:r>
      <w:r w:rsidRPr="003F1BEB">
        <w:rPr>
          <w:sz w:val="24"/>
          <w:lang w:val="fr-FR"/>
        </w:rPr>
        <w:fldChar w:fldCharType="separate"/>
      </w:r>
      <w:bookmarkStart w:id="1" w:name="_ENREF_1"/>
      <w:r w:rsidR="00695040" w:rsidRPr="00695040">
        <w:rPr>
          <w:rFonts w:ascii="Calibri" w:hAnsi="Calibri"/>
          <w:noProof/>
          <w:lang w:val="fr-FR"/>
        </w:rPr>
        <w:t>Bourcier, N. (2014). Le boom de la cuisine amazonienne. Le Monde Culture &amp; Idées 4 octobre. p. 2.</w:t>
      </w:r>
      <w:bookmarkEnd w:id="1"/>
    </w:p>
    <w:p w:rsidR="00695040" w:rsidRPr="00695040" w:rsidRDefault="00695040" w:rsidP="00695040">
      <w:pPr>
        <w:spacing w:after="0" w:line="240" w:lineRule="auto"/>
        <w:ind w:left="720" w:hanging="720"/>
        <w:rPr>
          <w:rFonts w:ascii="Calibri" w:hAnsi="Calibri"/>
          <w:noProof/>
          <w:lang w:val="fr-FR"/>
        </w:rPr>
      </w:pPr>
      <w:bookmarkStart w:id="2" w:name="_ENREF_2"/>
      <w:r w:rsidRPr="00695040">
        <w:rPr>
          <w:rFonts w:ascii="Calibri" w:hAnsi="Calibri"/>
          <w:noProof/>
          <w:lang w:val="fr-FR"/>
        </w:rPr>
        <w:t xml:space="preserve">Césard, N. (2004). A la recherche du Kroto. Insectes 132: 3-6. </w:t>
      </w:r>
      <w:bookmarkEnd w:id="2"/>
    </w:p>
    <w:p w:rsidR="00695040" w:rsidRPr="00695040" w:rsidRDefault="00695040" w:rsidP="00695040">
      <w:pPr>
        <w:spacing w:after="0" w:line="240" w:lineRule="auto"/>
        <w:ind w:left="720" w:hanging="720"/>
        <w:rPr>
          <w:rFonts w:ascii="Calibri" w:hAnsi="Calibri"/>
          <w:noProof/>
          <w:lang w:val="fr-FR"/>
        </w:rPr>
      </w:pPr>
      <w:bookmarkStart w:id="3" w:name="_ENREF_3"/>
      <w:r w:rsidRPr="00695040">
        <w:rPr>
          <w:rFonts w:ascii="Calibri" w:hAnsi="Calibri"/>
          <w:noProof/>
          <w:lang w:val="fr-FR"/>
        </w:rPr>
        <w:t>Dupont, G. (2010). Les insectes, bifteck de l'avenir. Le Monde 1 juin. p. 3.</w:t>
      </w:r>
      <w:bookmarkEnd w:id="3"/>
    </w:p>
    <w:p w:rsidR="00695040" w:rsidRPr="00695040" w:rsidRDefault="00695040" w:rsidP="00695040">
      <w:pPr>
        <w:spacing w:after="0" w:line="240" w:lineRule="auto"/>
        <w:ind w:left="720" w:hanging="720"/>
        <w:rPr>
          <w:rFonts w:ascii="Calibri" w:hAnsi="Calibri"/>
          <w:noProof/>
          <w:lang w:val="fr-FR"/>
        </w:rPr>
      </w:pPr>
      <w:bookmarkStart w:id="4" w:name="_ENREF_4"/>
      <w:r w:rsidRPr="00695040">
        <w:rPr>
          <w:rFonts w:ascii="Calibri" w:hAnsi="Calibri"/>
          <w:noProof/>
          <w:lang w:val="fr-FR"/>
        </w:rPr>
        <w:t>Galus, C. (2001). Nos ancêtre hominidés étaient friands de termites. Le Monde 21-22 janvier 2011.</w:t>
      </w:r>
      <w:bookmarkEnd w:id="4"/>
    </w:p>
    <w:p w:rsidR="00695040" w:rsidRPr="00695040" w:rsidRDefault="00695040" w:rsidP="00695040">
      <w:pPr>
        <w:spacing w:line="240" w:lineRule="auto"/>
        <w:ind w:left="720" w:hanging="720"/>
        <w:rPr>
          <w:rFonts w:ascii="Calibri" w:hAnsi="Calibri"/>
          <w:noProof/>
          <w:lang w:val="fr-FR"/>
        </w:rPr>
      </w:pPr>
      <w:bookmarkStart w:id="5" w:name="_ENREF_5"/>
      <w:r w:rsidRPr="00695040">
        <w:rPr>
          <w:rFonts w:ascii="Calibri" w:hAnsi="Calibri"/>
          <w:noProof/>
          <w:lang w:val="fr-FR"/>
        </w:rPr>
        <w:t>Le Gall, P. and E. Motte-Florac (2016). Savoureux insectes</w:t>
      </w:r>
    </w:p>
    <w:p w:rsidR="00695040" w:rsidRPr="00695040" w:rsidRDefault="00695040" w:rsidP="00695040">
      <w:pPr>
        <w:spacing w:after="0" w:line="240" w:lineRule="auto"/>
        <w:ind w:left="720" w:hanging="720"/>
        <w:rPr>
          <w:rFonts w:ascii="Calibri" w:hAnsi="Calibri"/>
          <w:noProof/>
        </w:rPr>
      </w:pPr>
      <w:r w:rsidRPr="00695040">
        <w:rPr>
          <w:rFonts w:ascii="Calibri" w:hAnsi="Calibri"/>
          <w:noProof/>
          <w:lang w:val="fr-FR"/>
        </w:rPr>
        <w:t xml:space="preserve">De l’aliment traditionnel à l’innovation gastronomique, Presse universitaires de Rennes et Presses Universitaires François-Rabelais. </w:t>
      </w:r>
      <w:r w:rsidRPr="00695040">
        <w:rPr>
          <w:rFonts w:ascii="Calibri" w:hAnsi="Calibri"/>
          <w:noProof/>
        </w:rPr>
        <w:t>500p.</w:t>
      </w:r>
      <w:bookmarkEnd w:id="5"/>
    </w:p>
    <w:p w:rsidR="00695040" w:rsidRPr="00695040" w:rsidRDefault="00695040" w:rsidP="00695040">
      <w:pPr>
        <w:spacing w:after="0" w:line="240" w:lineRule="auto"/>
        <w:ind w:left="720" w:hanging="720"/>
        <w:rPr>
          <w:rFonts w:ascii="Calibri" w:hAnsi="Calibri"/>
          <w:noProof/>
          <w:lang w:val="fr-FR"/>
        </w:rPr>
      </w:pPr>
      <w:bookmarkStart w:id="6" w:name="_ENREF_6"/>
      <w:r w:rsidRPr="00695040">
        <w:rPr>
          <w:rFonts w:ascii="Calibri" w:hAnsi="Calibri"/>
          <w:noProof/>
        </w:rPr>
        <w:t xml:space="preserve">Melo, V., M. Garcia, H. Sandoval, H. D. Jiménez and C. Calvo (2011). Quality proteins from edible indigenous insect food of Latin America and Asia. </w:t>
      </w:r>
      <w:r w:rsidRPr="00695040">
        <w:rPr>
          <w:rFonts w:ascii="Calibri" w:hAnsi="Calibri"/>
          <w:noProof/>
          <w:lang w:val="fr-FR"/>
        </w:rPr>
        <w:t xml:space="preserve">Emirates Journal of Food &amp; Agriculture (EJFA) 23(3): 283-289. </w:t>
      </w:r>
      <w:bookmarkEnd w:id="6"/>
    </w:p>
    <w:p w:rsidR="00695040" w:rsidRPr="00695040" w:rsidRDefault="00695040" w:rsidP="00695040">
      <w:pPr>
        <w:spacing w:after="0" w:line="240" w:lineRule="auto"/>
        <w:ind w:left="720" w:hanging="720"/>
        <w:rPr>
          <w:rFonts w:ascii="Calibri" w:hAnsi="Calibri"/>
          <w:noProof/>
          <w:lang w:val="fr-FR"/>
        </w:rPr>
      </w:pPr>
      <w:bookmarkStart w:id="7" w:name="_ENREF_7"/>
      <w:r w:rsidRPr="00695040">
        <w:rPr>
          <w:rFonts w:ascii="Calibri" w:hAnsi="Calibri"/>
          <w:noProof/>
          <w:lang w:val="fr-FR"/>
        </w:rPr>
        <w:t>Mesmer, P. (2010). Au Japon, sauterelles et larves au menu depuis longtemps. Le Monde 1 juin. p. 3.</w:t>
      </w:r>
      <w:bookmarkEnd w:id="7"/>
    </w:p>
    <w:p w:rsidR="00695040" w:rsidRPr="00695040" w:rsidRDefault="00695040" w:rsidP="00695040">
      <w:pPr>
        <w:spacing w:after="0" w:line="240" w:lineRule="auto"/>
        <w:ind w:left="720" w:hanging="720"/>
        <w:rPr>
          <w:rFonts w:ascii="Calibri" w:hAnsi="Calibri"/>
          <w:noProof/>
        </w:rPr>
      </w:pPr>
      <w:bookmarkStart w:id="8" w:name="_ENREF_8"/>
      <w:r w:rsidRPr="00695040">
        <w:rPr>
          <w:rFonts w:ascii="Calibri" w:hAnsi="Calibri"/>
          <w:noProof/>
          <w:lang w:val="fr-FR"/>
        </w:rPr>
        <w:t xml:space="preserve">Milanović, V., A. Osimani, M. Pasquini, L. Aquilanti, C. Garofalo, M. Taccari, F. Cardinali, P. Riolo and F. Clementi (2016). </w:t>
      </w:r>
      <w:r w:rsidRPr="00695040">
        <w:rPr>
          <w:rFonts w:ascii="Calibri" w:hAnsi="Calibri"/>
          <w:noProof/>
        </w:rPr>
        <w:t xml:space="preserve">Getting insight into the prevalence of antibiotic resistance genes in specimens of marketed edible insects. International Journal of Food Microbiology in press. </w:t>
      </w:r>
      <w:hyperlink r:id="rId10" w:history="1">
        <w:r w:rsidRPr="00695040">
          <w:rPr>
            <w:rStyle w:val="Lienhypertexte"/>
            <w:rFonts w:ascii="Calibri" w:hAnsi="Calibri"/>
            <w:noProof/>
          </w:rPr>
          <w:t>http://dx.doi.org/10.1016/j.ijfoodmicro.2016.03.018</w:t>
        </w:r>
        <w:bookmarkEnd w:id="8"/>
      </w:hyperlink>
    </w:p>
    <w:p w:rsidR="00695040" w:rsidRPr="00695040" w:rsidRDefault="00695040" w:rsidP="00695040">
      <w:pPr>
        <w:spacing w:after="0" w:line="240" w:lineRule="auto"/>
        <w:ind w:left="720" w:hanging="720"/>
        <w:rPr>
          <w:rFonts w:ascii="Calibri" w:hAnsi="Calibri"/>
          <w:noProof/>
          <w:lang w:val="fr-FR"/>
        </w:rPr>
      </w:pPr>
      <w:bookmarkStart w:id="9" w:name="_ENREF_9"/>
      <w:r w:rsidRPr="00695040">
        <w:rPr>
          <w:rFonts w:ascii="Calibri" w:hAnsi="Calibri"/>
          <w:noProof/>
        </w:rPr>
        <w:t xml:space="preserve">Oranut, S., B. Subhachai, L.-r. Shen and D. LI (2010). Lipids and Fatty Acid Composition of Dried Edible Red and Black Ants. </w:t>
      </w:r>
      <w:r w:rsidRPr="00695040">
        <w:rPr>
          <w:rFonts w:ascii="Calibri" w:hAnsi="Calibri"/>
          <w:noProof/>
          <w:lang w:val="fr-FR"/>
        </w:rPr>
        <w:t xml:space="preserve">Agricultural Sciences in China 9(7): 1072-1077. </w:t>
      </w:r>
      <w:bookmarkEnd w:id="9"/>
    </w:p>
    <w:p w:rsidR="00695040" w:rsidRPr="00695040" w:rsidRDefault="00695040" w:rsidP="00695040">
      <w:pPr>
        <w:spacing w:after="0" w:line="240" w:lineRule="auto"/>
        <w:ind w:left="720" w:hanging="720"/>
        <w:rPr>
          <w:rFonts w:ascii="Calibri" w:hAnsi="Calibri"/>
          <w:noProof/>
        </w:rPr>
      </w:pPr>
      <w:bookmarkStart w:id="10" w:name="_ENREF_10"/>
      <w:r w:rsidRPr="00695040">
        <w:rPr>
          <w:rFonts w:ascii="Calibri" w:hAnsi="Calibri"/>
          <w:noProof/>
          <w:lang w:val="fr-FR"/>
        </w:rPr>
        <w:t xml:space="preserve">Philip, B. (2015). En Malaisie, une ferme d’insectes pour nourrir les crevettes. </w:t>
      </w:r>
      <w:r w:rsidRPr="00695040">
        <w:rPr>
          <w:rFonts w:ascii="Calibri" w:hAnsi="Calibri"/>
          <w:noProof/>
        </w:rPr>
        <w:t>Le Monde Mercredi 23 décembre 2015.</w:t>
      </w:r>
      <w:bookmarkEnd w:id="10"/>
    </w:p>
    <w:p w:rsidR="00695040" w:rsidRPr="00695040" w:rsidRDefault="00695040" w:rsidP="00695040">
      <w:pPr>
        <w:spacing w:after="0" w:line="240" w:lineRule="auto"/>
        <w:ind w:left="720" w:hanging="720"/>
        <w:rPr>
          <w:rFonts w:ascii="Calibri" w:hAnsi="Calibri"/>
          <w:noProof/>
        </w:rPr>
      </w:pPr>
      <w:bookmarkStart w:id="11" w:name="_ENREF_11"/>
      <w:r w:rsidRPr="00695040">
        <w:rPr>
          <w:rFonts w:ascii="Calibri" w:hAnsi="Calibri"/>
          <w:noProof/>
        </w:rPr>
        <w:t>Ramos-Elorduy, J. (2006). Threatened edible insects in Hidalgo, Mexico and some measures to preserve them. Journal of Ethnobiology &amp; Ethnomedicine 2: 51-10. 10.1186/1746-4269-2-51</w:t>
      </w:r>
      <w:bookmarkEnd w:id="11"/>
    </w:p>
    <w:p w:rsidR="00695040" w:rsidRPr="00695040" w:rsidRDefault="00695040" w:rsidP="00695040">
      <w:pPr>
        <w:spacing w:after="0" w:line="240" w:lineRule="auto"/>
        <w:ind w:left="720" w:hanging="720"/>
        <w:rPr>
          <w:rFonts w:ascii="Calibri" w:hAnsi="Calibri"/>
          <w:noProof/>
          <w:lang w:val="fr-FR"/>
        </w:rPr>
      </w:pPr>
      <w:bookmarkStart w:id="12" w:name="_ENREF_12"/>
      <w:r w:rsidRPr="00695040">
        <w:rPr>
          <w:rFonts w:ascii="Calibri" w:hAnsi="Calibri"/>
          <w:noProof/>
        </w:rPr>
        <w:t xml:space="preserve">Ramos-Elorduy, J., A. Lenoir and J. Levieux (1992). </w:t>
      </w:r>
      <w:r w:rsidRPr="00695040">
        <w:rPr>
          <w:rFonts w:ascii="Calibri" w:hAnsi="Calibri"/>
          <w:noProof/>
          <w:lang w:val="fr-FR"/>
        </w:rPr>
        <w:t xml:space="preserve">Possibilités de renforcement des fondations chez deux espèces de fourmis d'intérêt économique premiers résultats (Liometopum : Hymenoptera : Formicidae) (French). Société entomologique de France 28(2): 215-219. </w:t>
      </w:r>
      <w:bookmarkEnd w:id="12"/>
    </w:p>
    <w:p w:rsidR="00695040" w:rsidRPr="00695040" w:rsidRDefault="00695040" w:rsidP="00695040">
      <w:pPr>
        <w:spacing w:after="0" w:line="240" w:lineRule="auto"/>
        <w:ind w:left="720" w:hanging="720"/>
        <w:rPr>
          <w:rFonts w:ascii="Calibri" w:hAnsi="Calibri"/>
          <w:noProof/>
        </w:rPr>
      </w:pPr>
      <w:bookmarkStart w:id="13" w:name="_ENREF_13"/>
      <w:r w:rsidRPr="00695040">
        <w:rPr>
          <w:rFonts w:ascii="Calibri" w:hAnsi="Calibri"/>
          <w:noProof/>
          <w:lang w:val="fr-FR"/>
        </w:rPr>
        <w:t xml:space="preserve">Saturno, C. (2015). La cigale et la fourmi à la sauce thaïe. </w:t>
      </w:r>
      <w:r w:rsidRPr="00695040">
        <w:rPr>
          <w:rFonts w:ascii="Calibri" w:hAnsi="Calibri"/>
          <w:noProof/>
        </w:rPr>
        <w:t>Géo 445-Décembre: p. 18.</w:t>
      </w:r>
      <w:bookmarkEnd w:id="13"/>
    </w:p>
    <w:p w:rsidR="00695040" w:rsidRPr="00695040" w:rsidRDefault="00695040" w:rsidP="00695040">
      <w:pPr>
        <w:spacing w:after="0" w:line="240" w:lineRule="auto"/>
        <w:ind w:left="720" w:hanging="720"/>
        <w:rPr>
          <w:rFonts w:ascii="Calibri" w:hAnsi="Calibri"/>
          <w:noProof/>
          <w:lang w:val="fr-FR"/>
        </w:rPr>
      </w:pPr>
      <w:bookmarkStart w:id="14" w:name="_ENREF_14"/>
      <w:r w:rsidRPr="00695040">
        <w:rPr>
          <w:rFonts w:ascii="Calibri" w:hAnsi="Calibri"/>
          <w:noProof/>
        </w:rPr>
        <w:t xml:space="preserve">Shen, L., D. Li, F. Feng and Y. Ren (2006). Nutritional composition of </w:t>
      </w:r>
      <w:r w:rsidRPr="00695040">
        <w:rPr>
          <w:rFonts w:ascii="Calibri" w:hAnsi="Calibri"/>
          <w:i/>
          <w:noProof/>
        </w:rPr>
        <w:t>Polyrhachis vicina</w:t>
      </w:r>
      <w:r w:rsidRPr="00695040">
        <w:rPr>
          <w:rFonts w:ascii="Calibri" w:hAnsi="Calibri"/>
          <w:noProof/>
        </w:rPr>
        <w:t xml:space="preserve"> Roger (Edible Chinese black ant). </w:t>
      </w:r>
      <w:r w:rsidRPr="00695040">
        <w:rPr>
          <w:rFonts w:ascii="Calibri" w:hAnsi="Calibri"/>
          <w:noProof/>
          <w:lang w:val="fr-FR"/>
        </w:rPr>
        <w:t xml:space="preserve">J. Sci. Technol. 28 (Suppl. 1): 107-114. </w:t>
      </w:r>
      <w:bookmarkEnd w:id="14"/>
    </w:p>
    <w:p w:rsidR="00695040" w:rsidRPr="00695040" w:rsidRDefault="00695040" w:rsidP="00695040">
      <w:pPr>
        <w:spacing w:after="0" w:line="240" w:lineRule="auto"/>
        <w:ind w:left="720" w:hanging="720"/>
        <w:rPr>
          <w:rFonts w:ascii="Calibri" w:hAnsi="Calibri"/>
          <w:noProof/>
        </w:rPr>
      </w:pPr>
      <w:bookmarkStart w:id="15" w:name="_ENREF_15"/>
      <w:r w:rsidRPr="00695040">
        <w:rPr>
          <w:rFonts w:ascii="Calibri" w:hAnsi="Calibri"/>
          <w:noProof/>
          <w:lang w:val="fr-FR"/>
        </w:rPr>
        <w:lastRenderedPageBreak/>
        <w:t xml:space="preserve">Tang, J.-J., P. Fang, H.-L. Xia, Z.-C. Tu, B.-Y. Hou, Y.-M. Yan, L. Di, L. Zhang and Y.-X. Cheng (2015). </w:t>
      </w:r>
      <w:r w:rsidRPr="00695040">
        <w:rPr>
          <w:rFonts w:ascii="Calibri" w:hAnsi="Calibri"/>
          <w:noProof/>
        </w:rPr>
        <w:t xml:space="preserve">Constituents from the edible Chinese black ants (Polyrhachis dives) showing protective effect on rat mesangial cells and anti-inflammatory activity. Food Research International 67(0): 163-168. </w:t>
      </w:r>
      <w:hyperlink r:id="rId11" w:history="1">
        <w:r w:rsidRPr="00695040">
          <w:rPr>
            <w:rStyle w:val="Lienhypertexte"/>
            <w:rFonts w:ascii="Calibri" w:hAnsi="Calibri"/>
            <w:noProof/>
          </w:rPr>
          <w:t>http://dx.doi.org/10.1016/j.foodres.2014.11.022</w:t>
        </w:r>
        <w:bookmarkEnd w:id="15"/>
      </w:hyperlink>
    </w:p>
    <w:p w:rsidR="00695040" w:rsidRPr="00695040" w:rsidRDefault="00695040" w:rsidP="00695040">
      <w:pPr>
        <w:spacing w:after="0" w:line="240" w:lineRule="auto"/>
        <w:ind w:left="720" w:hanging="720"/>
        <w:rPr>
          <w:rFonts w:ascii="Calibri" w:hAnsi="Calibri"/>
          <w:noProof/>
        </w:rPr>
      </w:pPr>
      <w:bookmarkStart w:id="16" w:name="_ENREF_16"/>
      <w:r w:rsidRPr="00695040">
        <w:rPr>
          <w:rFonts w:ascii="Calibri" w:hAnsi="Calibri"/>
          <w:noProof/>
        </w:rPr>
        <w:t xml:space="preserve">Vidhu, V. V. and D. A. Evans (2015). Ethnoentomological values of </w:t>
      </w:r>
      <w:r w:rsidRPr="00695040">
        <w:rPr>
          <w:rFonts w:ascii="Calibri" w:hAnsi="Calibri"/>
          <w:i/>
          <w:noProof/>
        </w:rPr>
        <w:t xml:space="preserve">Oecophylla smaragdina </w:t>
      </w:r>
      <w:r w:rsidRPr="00695040">
        <w:rPr>
          <w:rFonts w:ascii="Calibri" w:hAnsi="Calibri"/>
          <w:noProof/>
        </w:rPr>
        <w:t xml:space="preserve">(Fabricius). Current Science (00113891) 109(3): 572-579. </w:t>
      </w:r>
      <w:bookmarkEnd w:id="16"/>
    </w:p>
    <w:p w:rsidR="00695040" w:rsidRPr="00695040" w:rsidRDefault="00695040" w:rsidP="00695040">
      <w:pPr>
        <w:spacing w:line="240" w:lineRule="auto"/>
        <w:ind w:left="720" w:hanging="720"/>
        <w:rPr>
          <w:rFonts w:ascii="Calibri" w:hAnsi="Calibri"/>
          <w:noProof/>
          <w:lang w:val="fr-FR"/>
        </w:rPr>
      </w:pPr>
      <w:bookmarkStart w:id="17" w:name="_ENREF_17"/>
      <w:r w:rsidRPr="00695040">
        <w:rPr>
          <w:rFonts w:ascii="Calibri" w:hAnsi="Calibri"/>
          <w:noProof/>
        </w:rPr>
        <w:t xml:space="preserve">Yen, A. L. (2009). Edible insects: Traditional knowledge or western phobia? </w:t>
      </w:r>
      <w:r w:rsidRPr="00695040">
        <w:rPr>
          <w:rFonts w:ascii="Calibri" w:hAnsi="Calibri"/>
          <w:noProof/>
          <w:lang w:val="fr-FR"/>
        </w:rPr>
        <w:t>Entomological Research 39(5): 289-298. 10.1111/j.1748-5967.2009.00239.x</w:t>
      </w:r>
      <w:bookmarkEnd w:id="17"/>
    </w:p>
    <w:p w:rsidR="00695040" w:rsidRDefault="00695040" w:rsidP="00695040">
      <w:pPr>
        <w:spacing w:line="240" w:lineRule="auto"/>
        <w:rPr>
          <w:rFonts w:ascii="Calibri" w:hAnsi="Calibri"/>
          <w:noProof/>
          <w:lang w:val="fr-FR"/>
        </w:rPr>
      </w:pPr>
    </w:p>
    <w:p w:rsidR="00A225AC" w:rsidRPr="003F1BEB" w:rsidRDefault="00B60B01">
      <w:pPr>
        <w:rPr>
          <w:sz w:val="24"/>
          <w:lang w:val="fr-FR"/>
        </w:rPr>
      </w:pPr>
      <w:r w:rsidRPr="003F1BEB">
        <w:rPr>
          <w:sz w:val="24"/>
          <w:lang w:val="fr-FR"/>
        </w:rPr>
        <w:fldChar w:fldCharType="end"/>
      </w:r>
      <w:bookmarkEnd w:id="0"/>
    </w:p>
    <w:sectPr w:rsidR="00A225AC" w:rsidRPr="003F1BE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1D0D23"/>
    <w:multiLevelType w:val="hybridMultilevel"/>
    <w:tmpl w:val="565C7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Author-Dat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e2zvpedev9pa0ye02z45vvv0rw0sxa9rrrz0&quot;&gt;Publis-Converted2&lt;record-ids&gt;&lt;item&gt;2375&lt;/item&gt;&lt;item&gt;2376&lt;/item&gt;&lt;item&gt;2405&lt;/item&gt;&lt;item&gt;4008&lt;/item&gt;&lt;item&gt;4084&lt;/item&gt;&lt;item&gt;4454&lt;/item&gt;&lt;item&gt;4455&lt;/item&gt;&lt;item&gt;4497&lt;/item&gt;&lt;item&gt;4690&lt;/item&gt;&lt;item&gt;5080&lt;/item&gt;&lt;item&gt;5086&lt;/item&gt;&lt;item&gt;5089&lt;/item&gt;&lt;item&gt;5104&lt;/item&gt;&lt;item&gt;5105&lt;/item&gt;&lt;item&gt;5106&lt;/item&gt;&lt;item&gt;5107&lt;/item&gt;&lt;item&gt;5127&lt;/item&gt;&lt;/record-ids&gt;&lt;/item&gt;&lt;/Libraries&gt;"/>
  </w:docVars>
  <w:rsids>
    <w:rsidRoot w:val="00A225AC"/>
    <w:rsid w:val="0008597E"/>
    <w:rsid w:val="000A0853"/>
    <w:rsid w:val="00175D4C"/>
    <w:rsid w:val="00195D8B"/>
    <w:rsid w:val="001E5FBC"/>
    <w:rsid w:val="001F1A8D"/>
    <w:rsid w:val="00271888"/>
    <w:rsid w:val="00294667"/>
    <w:rsid w:val="002B0AD1"/>
    <w:rsid w:val="00330A38"/>
    <w:rsid w:val="00390CA8"/>
    <w:rsid w:val="003F1BEB"/>
    <w:rsid w:val="00485E38"/>
    <w:rsid w:val="004C0D0F"/>
    <w:rsid w:val="00521F61"/>
    <w:rsid w:val="00591873"/>
    <w:rsid w:val="005C4E82"/>
    <w:rsid w:val="006154D0"/>
    <w:rsid w:val="00695040"/>
    <w:rsid w:val="00714C60"/>
    <w:rsid w:val="00721E81"/>
    <w:rsid w:val="00734010"/>
    <w:rsid w:val="00741FBB"/>
    <w:rsid w:val="00780523"/>
    <w:rsid w:val="00835A8F"/>
    <w:rsid w:val="00844D58"/>
    <w:rsid w:val="00855FF0"/>
    <w:rsid w:val="00880301"/>
    <w:rsid w:val="008829D2"/>
    <w:rsid w:val="008E6067"/>
    <w:rsid w:val="00906D4B"/>
    <w:rsid w:val="009420EF"/>
    <w:rsid w:val="00951322"/>
    <w:rsid w:val="00A225AC"/>
    <w:rsid w:val="00A2608B"/>
    <w:rsid w:val="00AD5420"/>
    <w:rsid w:val="00AF4844"/>
    <w:rsid w:val="00B23F31"/>
    <w:rsid w:val="00B60B01"/>
    <w:rsid w:val="00C217C9"/>
    <w:rsid w:val="00C74FE4"/>
    <w:rsid w:val="00CB56BC"/>
    <w:rsid w:val="00CE2156"/>
    <w:rsid w:val="00D85630"/>
    <w:rsid w:val="00DB1429"/>
    <w:rsid w:val="00E006F5"/>
    <w:rsid w:val="00E01C4A"/>
    <w:rsid w:val="00E54067"/>
    <w:rsid w:val="00E76973"/>
    <w:rsid w:val="00EA6F56"/>
    <w:rsid w:val="00FF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3C85BE2-6188-4E39-9F99-52D12EC5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75D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805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225AC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8E6067"/>
    <w:rPr>
      <w:b/>
      <w:bCs/>
    </w:rPr>
  </w:style>
  <w:style w:type="paragraph" w:styleId="Titre">
    <w:name w:val="Title"/>
    <w:basedOn w:val="Normal"/>
    <w:next w:val="Normal"/>
    <w:link w:val="TitreCar"/>
    <w:uiPriority w:val="10"/>
    <w:qFormat/>
    <w:rsid w:val="00175D4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75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175D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780523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7805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835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01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1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6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ermanherbs.com/ant-extrac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upermanherbs.com/ant-extrac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cronutris.com/fr/accueil" TargetMode="External"/><Relationship Id="rId11" Type="http://schemas.openxmlformats.org/officeDocument/2006/relationships/hyperlink" Target="http://dx.doi.org/10.1016/j.foodres.2014.11.022" TargetMode="External"/><Relationship Id="rId5" Type="http://schemas.openxmlformats.org/officeDocument/2006/relationships/hyperlink" Target="http://www.insectescomestibles.fr/" TargetMode="External"/><Relationship Id="rId10" Type="http://schemas.openxmlformats.org/officeDocument/2006/relationships/hyperlink" Target="http://dx.doi.org/10.1016/j.ijfoodmicro.2016.03.0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aboutiqueinsolite.com/insectes-sucres-sucettes-et-chocolats/305-sucette-fourmis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1</Pages>
  <Words>4400</Words>
  <Characters>25080</Characters>
  <Application>Microsoft Office Word</Application>
  <DocSecurity>0</DocSecurity>
  <Lines>209</Lines>
  <Paragraphs>58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Lenoir</dc:creator>
  <cp:keywords/>
  <dc:description/>
  <cp:lastModifiedBy>Lenoir</cp:lastModifiedBy>
  <cp:revision>47</cp:revision>
  <cp:lastPrinted>2016-06-12T11:47:00Z</cp:lastPrinted>
  <dcterms:created xsi:type="dcterms:W3CDTF">2016-01-09T17:31:00Z</dcterms:created>
  <dcterms:modified xsi:type="dcterms:W3CDTF">2016-06-18T11:24:00Z</dcterms:modified>
</cp:coreProperties>
</file>